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1BD102" w14:textId="20FB4BA7" w:rsidR="00582B80" w:rsidRPr="008A1320" w:rsidRDefault="008A1320" w:rsidP="008A1320">
      <w:pPr>
        <w:pStyle w:val="NoSpacing"/>
        <w:jc w:val="center"/>
        <w:rPr>
          <w:b/>
          <w:sz w:val="40"/>
          <w:szCs w:val="40"/>
          <w:u w:val="single"/>
        </w:rPr>
      </w:pPr>
      <w:r w:rsidRPr="008A1320">
        <w:rPr>
          <w:b/>
          <w:sz w:val="40"/>
          <w:szCs w:val="40"/>
          <w:u w:val="single"/>
        </w:rPr>
        <w:t>Probability Distributions</w:t>
      </w:r>
    </w:p>
    <w:p w14:paraId="75D5A6A8" w14:textId="77777777" w:rsidR="008A1320" w:rsidRDefault="008A1320" w:rsidP="008A1320">
      <w:pPr>
        <w:pStyle w:val="NoSpacing"/>
      </w:pPr>
    </w:p>
    <w:p w14:paraId="3C544587" w14:textId="77777777" w:rsidR="008A1320" w:rsidRDefault="008A1320" w:rsidP="008A1320">
      <w:pPr>
        <w:pStyle w:val="NoSpacing"/>
      </w:pPr>
    </w:p>
    <w:p w14:paraId="6F1B02B6" w14:textId="3680FF3D" w:rsidR="008A1320" w:rsidRDefault="008A1320" w:rsidP="008A1320">
      <w:pPr>
        <w:pStyle w:val="NoSpacing"/>
      </w:pPr>
      <w:r>
        <w:t xml:space="preserve">Just going to throw some general stuff in here.  </w:t>
      </w:r>
    </w:p>
    <w:p w14:paraId="00792460" w14:textId="77777777" w:rsidR="008A1320" w:rsidRDefault="008A1320" w:rsidP="008A1320">
      <w:pPr>
        <w:rPr>
          <w:rFonts w:ascii="Calibri" w:hAnsi="Calibri" w:cs="Calibri"/>
          <w:sz w:val="22"/>
          <w:szCs w:val="22"/>
        </w:rPr>
      </w:pPr>
    </w:p>
    <w:p w14:paraId="1FE2F8BC" w14:textId="640127AD" w:rsidR="009B1920" w:rsidRPr="00AF3698" w:rsidRDefault="009B1920" w:rsidP="008A1320">
      <w:pPr>
        <w:rPr>
          <w:rFonts w:ascii="Calibri" w:hAnsi="Calibri" w:cs="Calibri"/>
          <w:b/>
          <w:sz w:val="28"/>
          <w:szCs w:val="28"/>
        </w:rPr>
      </w:pPr>
      <w:r w:rsidRPr="00AF3698">
        <w:rPr>
          <w:rFonts w:ascii="Calibri" w:hAnsi="Calibri" w:cs="Calibri"/>
          <w:b/>
          <w:sz w:val="28"/>
          <w:szCs w:val="28"/>
        </w:rPr>
        <w:t>Single variable probability distribution</w:t>
      </w:r>
    </w:p>
    <w:p w14:paraId="2C47BA28" w14:textId="215FE82C" w:rsidR="009B1920" w:rsidRDefault="009B1920" w:rsidP="008A1320">
      <w:pPr>
        <w:rPr>
          <w:rFonts w:ascii="Calibri" w:hAnsi="Calibri" w:cs="Calibri"/>
          <w:sz w:val="22"/>
          <w:szCs w:val="22"/>
        </w:rPr>
      </w:pPr>
      <w:r>
        <w:rPr>
          <w:rFonts w:ascii="Calibri" w:hAnsi="Calibri" w:cs="Calibri"/>
          <w:sz w:val="22"/>
          <w:szCs w:val="22"/>
        </w:rPr>
        <w:t xml:space="preserve">Generally just something like p(x).  </w:t>
      </w:r>
      <w:r w:rsidR="00FC2E1D">
        <w:rPr>
          <w:rFonts w:ascii="Calibri" w:hAnsi="Calibri" w:cs="Calibri"/>
          <w:sz w:val="22"/>
          <w:szCs w:val="22"/>
        </w:rPr>
        <w:t>If we take repeated measurements of x, and get a list of data, say, x</w:t>
      </w:r>
      <w:r w:rsidR="00FC2E1D">
        <w:rPr>
          <w:rFonts w:ascii="Calibri" w:hAnsi="Calibri" w:cs="Calibri"/>
          <w:sz w:val="22"/>
          <w:szCs w:val="22"/>
          <w:vertAlign w:val="subscript"/>
        </w:rPr>
        <w:t>i</w:t>
      </w:r>
      <w:r w:rsidR="00FC2E1D">
        <w:rPr>
          <w:rFonts w:ascii="Calibri" w:hAnsi="Calibri" w:cs="Calibri"/>
          <w:sz w:val="22"/>
          <w:szCs w:val="22"/>
        </w:rPr>
        <w:t>.  Then we can create a histogram with x on the ‘x’ axis, and probability density of that x, p(x), on the y-axis.  The probability density would be p(x) = number(x, x+dx)/(N∙dx), i.e., the number of elements, x</w:t>
      </w:r>
      <w:r w:rsidR="00FC2E1D">
        <w:rPr>
          <w:rFonts w:ascii="Calibri" w:hAnsi="Calibri" w:cs="Calibri"/>
          <w:sz w:val="22"/>
          <w:szCs w:val="22"/>
          <w:vertAlign w:val="subscript"/>
        </w:rPr>
        <w:t>i</w:t>
      </w:r>
      <w:r w:rsidR="00FC2E1D">
        <w:rPr>
          <w:rFonts w:ascii="Calibri" w:hAnsi="Calibri" w:cs="Calibri"/>
          <w:sz w:val="22"/>
          <w:szCs w:val="22"/>
        </w:rPr>
        <w:t xml:space="preserve">, within the interval (x, x+dx), divided by the total number of elements, N, divided by the interval/bin-size dx.  </w:t>
      </w:r>
    </w:p>
    <w:p w14:paraId="396D3C34" w14:textId="77777777" w:rsidR="009B1920" w:rsidRDefault="009B1920" w:rsidP="008A1320">
      <w:pPr>
        <w:rPr>
          <w:rFonts w:ascii="Calibri" w:hAnsi="Calibri" w:cs="Calibri"/>
          <w:sz w:val="22"/>
          <w:szCs w:val="22"/>
        </w:rPr>
      </w:pPr>
    </w:p>
    <w:p w14:paraId="42753477" w14:textId="77777777" w:rsidR="008A1320" w:rsidRPr="008A1320" w:rsidRDefault="008A1320" w:rsidP="008A1320">
      <w:pPr>
        <w:rPr>
          <w:rFonts w:ascii="Calibri" w:hAnsi="Calibri" w:cs="Calibri"/>
          <w:b/>
        </w:rPr>
      </w:pPr>
      <w:r w:rsidRPr="008A1320">
        <w:rPr>
          <w:rFonts w:ascii="Calibri" w:hAnsi="Calibri" w:cs="Calibri"/>
          <w:b/>
        </w:rPr>
        <w:t>Changing variables</w:t>
      </w:r>
    </w:p>
    <w:p w14:paraId="256A9EE9" w14:textId="77777777" w:rsidR="008A1320" w:rsidRPr="0063288D" w:rsidRDefault="008A1320" w:rsidP="008A1320">
      <w:pPr>
        <w:pStyle w:val="NoSpacing"/>
        <w:rPr>
          <w:rFonts w:cs="Calibri"/>
        </w:rPr>
      </w:pPr>
      <w:r w:rsidRPr="0063288D">
        <w:rPr>
          <w:rFonts w:cs="Calibri"/>
        </w:rPr>
        <w:t>Consider two coordinate systems u</w:t>
      </w:r>
      <w:r>
        <w:rPr>
          <w:rFonts w:cs="Calibri"/>
          <w:vertAlign w:val="superscript"/>
        </w:rPr>
        <w:t>a</w:t>
      </w:r>
      <w:r w:rsidRPr="0063288D">
        <w:rPr>
          <w:rFonts w:cs="Calibri"/>
        </w:rPr>
        <w:t>, and u</w:t>
      </w:r>
      <w:r>
        <w:rPr>
          <w:rFonts w:cs="Calibri"/>
          <w:vertAlign w:val="superscript"/>
        </w:rPr>
        <w:t>α</w:t>
      </w:r>
      <w:r w:rsidRPr="0063288D">
        <w:rPr>
          <w:rFonts w:cs="Calibri"/>
        </w:rPr>
        <w:t>, with their respective metrics, measures, probability distributions dP, probability distribution functions P, and probability densities p.  We can say:</w:t>
      </w:r>
    </w:p>
    <w:p w14:paraId="065F223F" w14:textId="77777777" w:rsidR="008A1320" w:rsidRPr="0063288D" w:rsidRDefault="008A1320" w:rsidP="008A1320">
      <w:pPr>
        <w:pStyle w:val="NoSpacing"/>
        <w:rPr>
          <w:rFonts w:cs="Calibri"/>
        </w:rPr>
      </w:pPr>
    </w:p>
    <w:p w14:paraId="0AB176F3" w14:textId="77777777" w:rsidR="008A1320" w:rsidRPr="0063288D" w:rsidRDefault="008A1320" w:rsidP="008A1320">
      <w:pPr>
        <w:pStyle w:val="NoSpacing"/>
        <w:rPr>
          <w:rFonts w:cs="Calibri"/>
        </w:rPr>
      </w:pPr>
      <w:r w:rsidRPr="00155D62">
        <w:rPr>
          <w:rFonts w:cs="Calibri"/>
          <w:position w:val="-120"/>
        </w:rPr>
        <w:object w:dxaOrig="10180" w:dyaOrig="2520" w14:anchorId="4E7681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15pt;height:126pt" o:ole="">
            <v:imagedata r:id="rId4" o:title=""/>
          </v:shape>
          <o:OLEObject Type="Embed" ProgID="Equation.DSMT4" ShapeID="_x0000_i1025" DrawAspect="Content" ObjectID="_1789390794" r:id="rId5"/>
        </w:object>
      </w:r>
      <w:r w:rsidRPr="0063288D">
        <w:rPr>
          <w:rFonts w:cs="Calibri"/>
        </w:rPr>
        <w:t xml:space="preserve"> </w:t>
      </w:r>
    </w:p>
    <w:p w14:paraId="552CF442" w14:textId="77777777" w:rsidR="008A1320" w:rsidRPr="0063288D" w:rsidRDefault="008A1320" w:rsidP="008A1320">
      <w:pPr>
        <w:pStyle w:val="NoSpacing"/>
        <w:rPr>
          <w:rFonts w:cs="Calibri"/>
        </w:rPr>
      </w:pPr>
      <w:r w:rsidRPr="0063288D">
        <w:rPr>
          <w:rFonts w:cs="Calibri"/>
        </w:rPr>
        <w:t>So the relationship between their probability distribution functions is:</w:t>
      </w:r>
    </w:p>
    <w:p w14:paraId="38A379B8" w14:textId="77777777" w:rsidR="008A1320" w:rsidRPr="0063288D" w:rsidRDefault="008A1320" w:rsidP="008A1320">
      <w:pPr>
        <w:pStyle w:val="NoSpacing"/>
        <w:rPr>
          <w:rFonts w:cs="Calibri"/>
        </w:rPr>
      </w:pPr>
    </w:p>
    <w:p w14:paraId="72815757" w14:textId="77777777" w:rsidR="008A1320" w:rsidRDefault="008A1320" w:rsidP="008A1320">
      <w:pPr>
        <w:pStyle w:val="NoSpacing"/>
        <w:rPr>
          <w:rFonts w:cs="Calibri"/>
        </w:rPr>
      </w:pPr>
      <w:r w:rsidRPr="007B6EEC">
        <w:rPr>
          <w:rFonts w:cs="Calibri"/>
          <w:position w:val="-32"/>
        </w:rPr>
        <w:object w:dxaOrig="4160" w:dyaOrig="760" w14:anchorId="3341FA1C">
          <v:shape id="_x0000_i1026" type="#_x0000_t75" style="width:207.85pt;height:37.7pt" o:ole="" o:bordertopcolor="blue" o:borderleftcolor="blue" o:borderbottomcolor="blue" o:borderrightcolor="blue">
            <v:imagedata r:id="rId6" o:title=""/>
            <w10:bordertop type="single" width="8"/>
            <w10:borderleft type="single" width="8"/>
            <w10:borderbottom type="single" width="8"/>
            <w10:borderright type="single" width="8"/>
          </v:shape>
          <o:OLEObject Type="Embed" ProgID="Equation.DSMT4" ShapeID="_x0000_i1026" DrawAspect="Content" ObjectID="_1789390795" r:id="rId7"/>
        </w:object>
      </w:r>
    </w:p>
    <w:p w14:paraId="67009A17" w14:textId="77777777" w:rsidR="008A1320" w:rsidRDefault="008A1320" w:rsidP="008A1320">
      <w:pPr>
        <w:pStyle w:val="NoSpacing"/>
        <w:rPr>
          <w:rFonts w:cs="Calibri"/>
        </w:rPr>
      </w:pPr>
    </w:p>
    <w:p w14:paraId="1D245D5E" w14:textId="77777777" w:rsidR="008A1320" w:rsidRPr="001875CC" w:rsidRDefault="008A1320" w:rsidP="008A1320">
      <w:pPr>
        <w:pStyle w:val="NoSpacing"/>
        <w:rPr>
          <w:rFonts w:cs="Calibri"/>
        </w:rPr>
      </w:pPr>
      <w:r>
        <w:rPr>
          <w:rFonts w:cs="Calibri"/>
        </w:rPr>
        <w:t>Note |X</w:t>
      </w:r>
      <w:r>
        <w:rPr>
          <w:rFonts w:cs="Calibri"/>
          <w:vertAlign w:val="subscript"/>
        </w:rPr>
        <w:t>α</w:t>
      </w:r>
      <w:r>
        <w:rPr>
          <w:rFonts w:cs="Calibri"/>
          <w:vertAlign w:val="superscript"/>
        </w:rPr>
        <w:t>a</w:t>
      </w:r>
      <w:r>
        <w:rPr>
          <w:rFonts w:cs="Calibri"/>
        </w:rPr>
        <w:t xml:space="preserve">| is none other than the Jacobian, J.  </w:t>
      </w:r>
    </w:p>
    <w:p w14:paraId="171EA00A" w14:textId="77777777" w:rsidR="008A1320" w:rsidRDefault="008A1320" w:rsidP="008A1320">
      <w:pPr>
        <w:pStyle w:val="NoSpacing"/>
        <w:rPr>
          <w:rFonts w:cs="Calibri"/>
        </w:rPr>
      </w:pPr>
    </w:p>
    <w:p w14:paraId="0CEE5EA7" w14:textId="77777777" w:rsidR="008A1320" w:rsidRPr="008A1320" w:rsidRDefault="008A1320" w:rsidP="008A1320">
      <w:pPr>
        <w:pStyle w:val="NoSpacing"/>
        <w:rPr>
          <w:rFonts w:cs="Calibri"/>
          <w:b/>
          <w:sz w:val="24"/>
          <w:szCs w:val="24"/>
        </w:rPr>
      </w:pPr>
      <w:r w:rsidRPr="008A1320">
        <w:rPr>
          <w:rFonts w:cs="Calibri"/>
          <w:b/>
          <w:sz w:val="24"/>
          <w:szCs w:val="24"/>
        </w:rPr>
        <w:t>Probability distribution of a statistic</w:t>
      </w:r>
    </w:p>
    <w:p w14:paraId="2FB1D6EE" w14:textId="77777777" w:rsidR="008A1320" w:rsidRDefault="008A1320" w:rsidP="008A1320">
      <w:pPr>
        <w:rPr>
          <w:rFonts w:ascii="Calibri" w:hAnsi="Calibri" w:cs="Calibri"/>
          <w:sz w:val="22"/>
          <w:szCs w:val="22"/>
        </w:rPr>
      </w:pPr>
      <w:r>
        <w:rPr>
          <w:rFonts w:ascii="Calibri" w:hAnsi="Calibri" w:cs="Calibri"/>
          <w:sz w:val="22"/>
          <w:szCs w:val="22"/>
        </w:rPr>
        <w:t>Suppose we have a statistic s = s(u), and we want to know it’s probability distribution function.  We can just form,</w:t>
      </w:r>
    </w:p>
    <w:p w14:paraId="548F2D05" w14:textId="77777777" w:rsidR="008A1320" w:rsidRPr="0063288D" w:rsidRDefault="008A1320" w:rsidP="008A1320">
      <w:pPr>
        <w:pStyle w:val="NoSpacing"/>
        <w:rPr>
          <w:rFonts w:cs="Calibri"/>
        </w:rPr>
      </w:pPr>
      <w:r w:rsidRPr="0063288D">
        <w:rPr>
          <w:rFonts w:cs="Calibri"/>
        </w:rPr>
        <w:t xml:space="preserve"> </w:t>
      </w:r>
    </w:p>
    <w:p w14:paraId="13BEFA60" w14:textId="77777777" w:rsidR="008A1320" w:rsidRPr="0063288D" w:rsidRDefault="008A1320" w:rsidP="008A1320">
      <w:pPr>
        <w:pStyle w:val="NoSpacing"/>
        <w:rPr>
          <w:rFonts w:cs="Calibri"/>
        </w:rPr>
      </w:pPr>
      <w:r w:rsidRPr="00AD5F2E">
        <w:rPr>
          <w:rFonts w:cs="Calibri"/>
          <w:position w:val="-40"/>
        </w:rPr>
        <w:object w:dxaOrig="3000" w:dyaOrig="920" w14:anchorId="0524DFF7">
          <v:shape id="_x0000_i1027" type="#_x0000_t75" style="width:150pt;height:46.3pt" o:ole="">
            <v:imagedata r:id="rId8" o:title=""/>
          </v:shape>
          <o:OLEObject Type="Embed" ProgID="Equation.DSMT4" ShapeID="_x0000_i1027" DrawAspect="Content" ObjectID="_1789390796" r:id="rId9"/>
        </w:object>
      </w:r>
      <w:r w:rsidRPr="0063288D">
        <w:rPr>
          <w:rFonts w:cs="Calibri"/>
        </w:rPr>
        <w:t xml:space="preserve"> </w:t>
      </w:r>
    </w:p>
    <w:p w14:paraId="2097FB63" w14:textId="77777777" w:rsidR="008A1320" w:rsidRDefault="008A1320" w:rsidP="008A1320">
      <w:pPr>
        <w:rPr>
          <w:rFonts w:ascii="Calibri" w:hAnsi="Calibri" w:cs="Calibri"/>
          <w:sz w:val="22"/>
          <w:szCs w:val="22"/>
        </w:rPr>
      </w:pPr>
    </w:p>
    <w:p w14:paraId="0193B586" w14:textId="77777777" w:rsidR="008A1320" w:rsidRDefault="008A1320" w:rsidP="008A1320">
      <w:pPr>
        <w:rPr>
          <w:rFonts w:ascii="Calibri" w:hAnsi="Calibri" w:cs="Calibri"/>
          <w:sz w:val="22"/>
          <w:szCs w:val="22"/>
        </w:rPr>
      </w:pPr>
      <w:r>
        <w:rPr>
          <w:rFonts w:ascii="Calibri" w:hAnsi="Calibri" w:cs="Calibri"/>
          <w:sz w:val="22"/>
          <w:szCs w:val="22"/>
        </w:rPr>
        <w:t>We can also do this through the moment generating function.  Consider:</w:t>
      </w:r>
    </w:p>
    <w:p w14:paraId="1AA77DC5" w14:textId="77777777" w:rsidR="008A1320" w:rsidRPr="0063288D" w:rsidRDefault="008A1320" w:rsidP="008A1320">
      <w:pPr>
        <w:rPr>
          <w:rFonts w:ascii="Calibri" w:hAnsi="Calibri" w:cs="Calibri"/>
          <w:sz w:val="22"/>
          <w:szCs w:val="22"/>
        </w:rPr>
      </w:pPr>
    </w:p>
    <w:p w14:paraId="2690A8DD" w14:textId="77777777" w:rsidR="008A1320" w:rsidRPr="0063288D" w:rsidRDefault="008A1320" w:rsidP="008A1320">
      <w:pPr>
        <w:rPr>
          <w:rFonts w:ascii="Calibri" w:hAnsi="Calibri" w:cs="Calibri"/>
          <w:sz w:val="22"/>
          <w:szCs w:val="22"/>
        </w:rPr>
      </w:pPr>
      <w:r w:rsidRPr="004700A3">
        <w:rPr>
          <w:rFonts w:ascii="Calibri" w:hAnsi="Calibri" w:cs="Calibri"/>
          <w:position w:val="-114"/>
          <w:sz w:val="22"/>
          <w:szCs w:val="22"/>
        </w:rPr>
        <w:object w:dxaOrig="4980" w:dyaOrig="2400" w14:anchorId="72B0A765">
          <v:shape id="_x0000_i1028" type="#_x0000_t75" style="width:249.45pt;height:120pt" o:ole="">
            <v:imagedata r:id="rId10" o:title=""/>
          </v:shape>
          <o:OLEObject Type="Embed" ProgID="Equation.DSMT4" ShapeID="_x0000_i1028" DrawAspect="Content" ObjectID="_1789390797" r:id="rId11"/>
        </w:object>
      </w:r>
    </w:p>
    <w:p w14:paraId="16AAF167" w14:textId="77777777" w:rsidR="008A1320" w:rsidRPr="0063288D" w:rsidRDefault="008A1320" w:rsidP="008A1320">
      <w:pPr>
        <w:rPr>
          <w:rFonts w:ascii="Calibri" w:hAnsi="Calibri" w:cs="Calibri"/>
          <w:sz w:val="22"/>
          <w:szCs w:val="22"/>
        </w:rPr>
      </w:pPr>
    </w:p>
    <w:p w14:paraId="36FBC6B6" w14:textId="77777777" w:rsidR="008A1320" w:rsidRDefault="008A1320" w:rsidP="008A1320">
      <w:pPr>
        <w:rPr>
          <w:rFonts w:ascii="Calibri" w:hAnsi="Calibri" w:cs="Calibri"/>
          <w:sz w:val="22"/>
          <w:szCs w:val="22"/>
        </w:rPr>
      </w:pPr>
      <w:r>
        <w:rPr>
          <w:rFonts w:ascii="Calibri" w:hAnsi="Calibri" w:cs="Calibri"/>
          <w:sz w:val="22"/>
          <w:szCs w:val="22"/>
        </w:rPr>
        <w:t xml:space="preserve">So the probability distribution of a statistic is just the inverse Laplace transform of its moment generating function.  This way of getting P(s) is often </w:t>
      </w:r>
      <w:r w:rsidRPr="0063288D">
        <w:rPr>
          <w:rFonts w:ascii="Calibri" w:hAnsi="Calibri" w:cs="Calibri"/>
          <w:sz w:val="22"/>
          <w:szCs w:val="22"/>
        </w:rPr>
        <w:t>much easier</w:t>
      </w:r>
      <w:r>
        <w:rPr>
          <w:rFonts w:ascii="Calibri" w:hAnsi="Calibri" w:cs="Calibri"/>
          <w:sz w:val="22"/>
          <w:szCs w:val="22"/>
        </w:rPr>
        <w:t xml:space="preserve"> than directly evaluating it with delta functions</w:t>
      </w:r>
      <w:r w:rsidRPr="0063288D">
        <w:rPr>
          <w:rFonts w:ascii="Calibri" w:hAnsi="Calibri" w:cs="Calibri"/>
          <w:sz w:val="22"/>
          <w:szCs w:val="22"/>
        </w:rPr>
        <w:t xml:space="preserve">.  The same could be done with the characteristic function.  </w:t>
      </w:r>
      <w:r>
        <w:rPr>
          <w:rFonts w:ascii="Calibri" w:hAnsi="Calibri" w:cs="Calibri"/>
          <w:sz w:val="22"/>
          <w:szCs w:val="22"/>
        </w:rPr>
        <w:t xml:space="preserve">Note we can also get moments of a statistic from the moment generating function per usual.  And if we want to get the probability distribution of some other set of variables we can modify the method, by putting in two delta functions.  </w:t>
      </w:r>
    </w:p>
    <w:p w14:paraId="7402FE7B" w14:textId="77777777" w:rsidR="008A1320" w:rsidRDefault="008A1320" w:rsidP="008A1320">
      <w:pPr>
        <w:rPr>
          <w:rFonts w:ascii="Calibri" w:hAnsi="Calibri" w:cs="Calibri"/>
          <w:sz w:val="22"/>
          <w:szCs w:val="22"/>
        </w:rPr>
      </w:pPr>
    </w:p>
    <w:p w14:paraId="31E9AC6C" w14:textId="77777777" w:rsidR="008A1320" w:rsidRPr="008A1320" w:rsidRDefault="008A1320" w:rsidP="008A1320">
      <w:pPr>
        <w:tabs>
          <w:tab w:val="left" w:pos="5772"/>
        </w:tabs>
        <w:rPr>
          <w:rFonts w:ascii="Calibri" w:hAnsi="Calibri" w:cs="Calibri"/>
          <w:b/>
          <w:szCs w:val="22"/>
        </w:rPr>
      </w:pPr>
      <w:r w:rsidRPr="008A1320">
        <w:rPr>
          <w:rFonts w:ascii="Calibri" w:hAnsi="Calibri" w:cs="Calibri"/>
          <w:b/>
          <w:szCs w:val="22"/>
        </w:rPr>
        <w:t>Moment and Cumulant Generating Functions</w:t>
      </w:r>
    </w:p>
    <w:p w14:paraId="6C8868E6" w14:textId="77777777" w:rsidR="008A1320" w:rsidRPr="00446713" w:rsidRDefault="008A1320" w:rsidP="008A1320">
      <w:pPr>
        <w:tabs>
          <w:tab w:val="left" w:pos="5772"/>
        </w:tabs>
        <w:rPr>
          <w:rFonts w:ascii="Calibri" w:hAnsi="Calibri" w:cs="Calibri"/>
          <w:sz w:val="22"/>
          <w:szCs w:val="22"/>
        </w:rPr>
      </w:pPr>
      <w:r>
        <w:rPr>
          <w:rFonts w:ascii="Calibri" w:hAnsi="Calibri" w:cs="Calibri"/>
          <w:sz w:val="22"/>
          <w:szCs w:val="22"/>
        </w:rPr>
        <w:t>Let X be a random variable.  Th</w:t>
      </w:r>
      <w:r w:rsidRPr="00446713">
        <w:rPr>
          <w:rFonts w:ascii="Calibri" w:hAnsi="Calibri" w:cs="Calibri"/>
          <w:sz w:val="22"/>
          <w:szCs w:val="22"/>
        </w:rPr>
        <w:t>e moment generating function is:</w:t>
      </w:r>
    </w:p>
    <w:p w14:paraId="482D2C33" w14:textId="77777777" w:rsidR="008A1320" w:rsidRPr="00446713" w:rsidRDefault="008A1320" w:rsidP="008A1320">
      <w:pPr>
        <w:tabs>
          <w:tab w:val="left" w:pos="5772"/>
        </w:tabs>
        <w:rPr>
          <w:rFonts w:ascii="Calibri" w:hAnsi="Calibri" w:cs="Calibri"/>
          <w:sz w:val="22"/>
          <w:szCs w:val="22"/>
        </w:rPr>
      </w:pPr>
    </w:p>
    <w:p w14:paraId="0805890E" w14:textId="77777777" w:rsidR="008A1320" w:rsidRPr="00446713" w:rsidRDefault="008A1320" w:rsidP="008A1320">
      <w:pPr>
        <w:tabs>
          <w:tab w:val="left" w:pos="5772"/>
        </w:tabs>
        <w:rPr>
          <w:rFonts w:ascii="Calibri" w:hAnsi="Calibri" w:cs="Calibri"/>
          <w:sz w:val="22"/>
          <w:szCs w:val="22"/>
        </w:rPr>
      </w:pPr>
      <w:r w:rsidRPr="00446713">
        <w:rPr>
          <w:rFonts w:ascii="Calibri" w:hAnsi="Calibri" w:cs="Calibri"/>
          <w:position w:val="-16"/>
          <w:sz w:val="22"/>
          <w:szCs w:val="22"/>
        </w:rPr>
        <w:object w:dxaOrig="1280" w:dyaOrig="440" w14:anchorId="7E12D562">
          <v:shape id="_x0000_i1029" type="#_x0000_t75" style="width:64.3pt;height:22.3pt" o:ole="" filled="t" fillcolor="#cfc">
            <v:imagedata r:id="rId12" o:title=""/>
          </v:shape>
          <o:OLEObject Type="Embed" ProgID="Equation.DSMT4" ShapeID="_x0000_i1029" DrawAspect="Content" ObjectID="_1789390798" r:id="rId13"/>
        </w:object>
      </w:r>
    </w:p>
    <w:p w14:paraId="5767A079" w14:textId="77777777" w:rsidR="008A1320" w:rsidRPr="00446713" w:rsidRDefault="008A1320" w:rsidP="008A1320">
      <w:pPr>
        <w:tabs>
          <w:tab w:val="left" w:pos="5772"/>
        </w:tabs>
        <w:rPr>
          <w:rFonts w:ascii="Calibri" w:hAnsi="Calibri" w:cs="Calibri"/>
          <w:sz w:val="22"/>
          <w:szCs w:val="22"/>
        </w:rPr>
      </w:pPr>
    </w:p>
    <w:p w14:paraId="3D841940" w14:textId="77777777" w:rsidR="008A1320" w:rsidRDefault="008A1320" w:rsidP="008A1320">
      <w:pPr>
        <w:rPr>
          <w:rFonts w:ascii="Calibri" w:hAnsi="Calibri" w:cs="Calibri"/>
          <w:sz w:val="22"/>
          <w:szCs w:val="22"/>
        </w:rPr>
      </w:pPr>
      <w:r w:rsidRPr="0063288D">
        <w:rPr>
          <w:rFonts w:ascii="Calibri" w:hAnsi="Calibri" w:cs="Calibri"/>
          <w:sz w:val="22"/>
          <w:szCs w:val="22"/>
        </w:rPr>
        <w:t>There is generally speaking a 1-1 correspondance between probability distributions and moment generating functions.  Note that if we make the replacement</w:t>
      </w:r>
      <w:r>
        <w:rPr>
          <w:rFonts w:ascii="Calibri" w:hAnsi="Calibri" w:cs="Calibri"/>
          <w:sz w:val="22"/>
          <w:szCs w:val="22"/>
        </w:rPr>
        <w:t xml:space="preserve"> </w:t>
      </w:r>
      <w:r w:rsidRPr="00E74BE9">
        <w:rPr>
          <w:rFonts w:ascii="Calibri" w:hAnsi="Calibri" w:cs="Calibri"/>
          <w:i/>
          <w:sz w:val="22"/>
          <w:szCs w:val="22"/>
        </w:rPr>
        <w:t>t</w:t>
      </w:r>
      <w:r>
        <w:rPr>
          <w:rFonts w:ascii="Calibri" w:hAnsi="Calibri" w:cs="Calibri"/>
          <w:sz w:val="22"/>
          <w:szCs w:val="22"/>
        </w:rPr>
        <w:t xml:space="preserve"> → -</w:t>
      </w:r>
      <w:r w:rsidRPr="00E74BE9">
        <w:rPr>
          <w:rFonts w:ascii="Calibri" w:hAnsi="Calibri" w:cs="Calibri"/>
          <w:i/>
          <w:sz w:val="22"/>
          <w:szCs w:val="22"/>
        </w:rPr>
        <w:t>t</w:t>
      </w:r>
      <w:r w:rsidRPr="0063288D">
        <w:rPr>
          <w:rFonts w:ascii="Calibri" w:hAnsi="Calibri" w:cs="Calibri"/>
          <w:sz w:val="22"/>
          <w:szCs w:val="22"/>
        </w:rPr>
        <w:t xml:space="preserve">, or </w:t>
      </w:r>
      <w:r w:rsidRPr="00E74BE9">
        <w:rPr>
          <w:rFonts w:ascii="Calibri" w:hAnsi="Calibri" w:cs="Calibri"/>
          <w:i/>
          <w:sz w:val="22"/>
          <w:szCs w:val="22"/>
        </w:rPr>
        <w:t>t</w:t>
      </w:r>
      <w:r>
        <w:rPr>
          <w:rFonts w:ascii="Calibri" w:hAnsi="Calibri" w:cs="Calibri"/>
          <w:sz w:val="22"/>
          <w:szCs w:val="22"/>
        </w:rPr>
        <w:t xml:space="preserve"> → i</w:t>
      </w:r>
      <w:r w:rsidRPr="00E74BE9">
        <w:rPr>
          <w:rFonts w:ascii="Calibri" w:hAnsi="Calibri" w:cs="Calibri"/>
          <w:i/>
          <w:sz w:val="22"/>
          <w:szCs w:val="22"/>
        </w:rPr>
        <w:t>t</w:t>
      </w:r>
      <w:r w:rsidRPr="0063288D">
        <w:rPr>
          <w:rFonts w:ascii="Calibri" w:hAnsi="Calibri" w:cs="Calibri"/>
          <w:sz w:val="22"/>
          <w:szCs w:val="22"/>
        </w:rPr>
        <w:t xml:space="preserve"> then the moment generating function is simply the Laplace or Fourier transform of the probability distribution.  And thus, having M(t) we can go back and get p(x) with the appropriate inverse transform.  This is at least a plausible basis for the 1-1 property.  </w:t>
      </w:r>
      <w:r>
        <w:rPr>
          <w:rFonts w:ascii="Calibri" w:hAnsi="Calibri" w:cs="Calibri"/>
          <w:sz w:val="22"/>
          <w:szCs w:val="22"/>
        </w:rPr>
        <w:t>Relatedly, the Characteristic function is defined as:</w:t>
      </w:r>
    </w:p>
    <w:p w14:paraId="0FC9772E" w14:textId="77777777" w:rsidR="008A1320" w:rsidRDefault="008A1320" w:rsidP="008A1320">
      <w:pPr>
        <w:rPr>
          <w:rFonts w:ascii="Calibri" w:hAnsi="Calibri" w:cs="Calibri"/>
          <w:sz w:val="22"/>
          <w:szCs w:val="22"/>
        </w:rPr>
      </w:pPr>
    </w:p>
    <w:p w14:paraId="3EEDEBC3" w14:textId="77777777" w:rsidR="008A1320" w:rsidRDefault="008A1320" w:rsidP="008A1320">
      <w:pPr>
        <w:rPr>
          <w:rFonts w:ascii="Calibri" w:hAnsi="Calibri" w:cs="Calibri"/>
          <w:sz w:val="22"/>
          <w:szCs w:val="22"/>
        </w:rPr>
      </w:pPr>
      <w:r w:rsidRPr="00446713">
        <w:rPr>
          <w:rFonts w:ascii="Calibri" w:hAnsi="Calibri" w:cs="Calibri"/>
          <w:position w:val="-16"/>
          <w:sz w:val="22"/>
          <w:szCs w:val="22"/>
        </w:rPr>
        <w:object w:dxaOrig="1240" w:dyaOrig="440" w14:anchorId="33910F02">
          <v:shape id="_x0000_i1030" type="#_x0000_t75" style="width:61.7pt;height:22.3pt" o:ole="" filled="t" fillcolor="#cfc">
            <v:imagedata r:id="rId14" o:title=""/>
          </v:shape>
          <o:OLEObject Type="Embed" ProgID="Equation.DSMT4" ShapeID="_x0000_i1030" DrawAspect="Content" ObjectID="_1789390799" r:id="rId15"/>
        </w:object>
      </w:r>
    </w:p>
    <w:p w14:paraId="487A7FB1" w14:textId="77777777" w:rsidR="008A1320" w:rsidRDefault="008A1320" w:rsidP="008A1320">
      <w:pPr>
        <w:rPr>
          <w:rFonts w:ascii="Calibri" w:hAnsi="Calibri" w:cs="Calibri"/>
          <w:sz w:val="22"/>
          <w:szCs w:val="22"/>
        </w:rPr>
      </w:pPr>
    </w:p>
    <w:p w14:paraId="1E8179B4" w14:textId="77777777" w:rsidR="008A1320" w:rsidRPr="00446713" w:rsidRDefault="008A1320" w:rsidP="008A1320">
      <w:pPr>
        <w:rPr>
          <w:rFonts w:ascii="Calibri" w:hAnsi="Calibri" w:cs="Calibri"/>
          <w:sz w:val="22"/>
          <w:szCs w:val="22"/>
        </w:rPr>
      </w:pPr>
      <w:r w:rsidRPr="00446713">
        <w:rPr>
          <w:rFonts w:ascii="Calibri" w:hAnsi="Calibri" w:cs="Calibri"/>
          <w:sz w:val="22"/>
          <w:szCs w:val="22"/>
        </w:rPr>
        <w:t xml:space="preserve">And the Taylor series expansion of </w:t>
      </w:r>
      <w:r>
        <w:rPr>
          <w:rFonts w:ascii="Calibri" w:hAnsi="Calibri" w:cs="Calibri"/>
          <w:sz w:val="22"/>
          <w:szCs w:val="22"/>
        </w:rPr>
        <w:t>M</w:t>
      </w:r>
      <w:r w:rsidRPr="00446713">
        <w:rPr>
          <w:rFonts w:ascii="Calibri" w:hAnsi="Calibri" w:cs="Calibri"/>
          <w:sz w:val="22"/>
          <w:szCs w:val="22"/>
        </w:rPr>
        <w:t xml:space="preserve">(t) gives us the moments sans n! stuff.  </w:t>
      </w:r>
    </w:p>
    <w:p w14:paraId="68269E0B" w14:textId="77777777" w:rsidR="008A1320" w:rsidRPr="00446713" w:rsidRDefault="008A1320" w:rsidP="008A1320">
      <w:pPr>
        <w:tabs>
          <w:tab w:val="left" w:pos="5772"/>
        </w:tabs>
        <w:rPr>
          <w:rFonts w:ascii="Calibri" w:hAnsi="Calibri" w:cs="Calibri"/>
          <w:sz w:val="22"/>
          <w:szCs w:val="22"/>
        </w:rPr>
      </w:pPr>
    </w:p>
    <w:p w14:paraId="2C89F9EB" w14:textId="77777777" w:rsidR="008A1320" w:rsidRPr="00446713" w:rsidRDefault="008A1320" w:rsidP="008A1320">
      <w:pPr>
        <w:tabs>
          <w:tab w:val="left" w:pos="5772"/>
        </w:tabs>
        <w:rPr>
          <w:rFonts w:ascii="Calibri" w:hAnsi="Calibri" w:cs="Calibri"/>
          <w:sz w:val="22"/>
          <w:szCs w:val="22"/>
        </w:rPr>
      </w:pPr>
      <w:r w:rsidRPr="00446713">
        <w:rPr>
          <w:rFonts w:ascii="Calibri" w:hAnsi="Calibri" w:cs="Calibri"/>
          <w:position w:val="-28"/>
          <w:sz w:val="22"/>
          <w:szCs w:val="22"/>
        </w:rPr>
        <w:object w:dxaOrig="1820" w:dyaOrig="760" w14:anchorId="5EF983AF">
          <v:shape id="_x0000_i1031" type="#_x0000_t75" style="width:91.3pt;height:37.7pt" o:ole="" filled="t" fillcolor="#cfc">
            <v:imagedata r:id="rId16" o:title=""/>
          </v:shape>
          <o:OLEObject Type="Embed" ProgID="Equation.DSMT4" ShapeID="_x0000_i1031" DrawAspect="Content" ObjectID="_1789390800" r:id="rId17"/>
        </w:object>
      </w:r>
    </w:p>
    <w:p w14:paraId="444571C1" w14:textId="77777777" w:rsidR="008A1320" w:rsidRPr="00446713" w:rsidRDefault="008A1320" w:rsidP="008A1320">
      <w:pPr>
        <w:tabs>
          <w:tab w:val="left" w:pos="5772"/>
        </w:tabs>
        <w:rPr>
          <w:rFonts w:ascii="Calibri" w:hAnsi="Calibri" w:cs="Calibri"/>
          <w:sz w:val="22"/>
          <w:szCs w:val="22"/>
        </w:rPr>
      </w:pPr>
    </w:p>
    <w:p w14:paraId="3729DA99" w14:textId="77777777" w:rsidR="008A1320" w:rsidRPr="00446713" w:rsidRDefault="008A1320" w:rsidP="008A1320">
      <w:pPr>
        <w:tabs>
          <w:tab w:val="left" w:pos="5772"/>
        </w:tabs>
        <w:rPr>
          <w:rFonts w:ascii="Calibri" w:hAnsi="Calibri" w:cs="Calibri"/>
          <w:sz w:val="22"/>
          <w:szCs w:val="22"/>
        </w:rPr>
      </w:pPr>
      <w:r w:rsidRPr="00446713">
        <w:rPr>
          <w:rFonts w:ascii="Calibri" w:hAnsi="Calibri" w:cs="Calibri"/>
          <w:sz w:val="22"/>
          <w:szCs w:val="22"/>
        </w:rPr>
        <w:t>The cumulant generating function is defined as:</w:t>
      </w:r>
    </w:p>
    <w:p w14:paraId="5BB3DF1F" w14:textId="77777777" w:rsidR="008A1320" w:rsidRPr="00446713" w:rsidRDefault="008A1320" w:rsidP="008A1320">
      <w:pPr>
        <w:tabs>
          <w:tab w:val="left" w:pos="5772"/>
        </w:tabs>
        <w:rPr>
          <w:rFonts w:ascii="Calibri" w:hAnsi="Calibri" w:cs="Calibri"/>
          <w:sz w:val="22"/>
          <w:szCs w:val="22"/>
        </w:rPr>
      </w:pPr>
    </w:p>
    <w:p w14:paraId="1E83834D" w14:textId="77777777" w:rsidR="008A1320" w:rsidRPr="00446713" w:rsidRDefault="008A1320" w:rsidP="008A1320">
      <w:pPr>
        <w:tabs>
          <w:tab w:val="left" w:pos="5772"/>
        </w:tabs>
        <w:rPr>
          <w:rFonts w:ascii="Calibri" w:hAnsi="Calibri" w:cs="Calibri"/>
          <w:sz w:val="22"/>
          <w:szCs w:val="22"/>
        </w:rPr>
      </w:pPr>
      <w:r w:rsidRPr="00446713">
        <w:rPr>
          <w:rFonts w:ascii="Calibri" w:hAnsi="Calibri" w:cs="Calibri"/>
          <w:position w:val="-10"/>
          <w:sz w:val="22"/>
          <w:szCs w:val="22"/>
        </w:rPr>
        <w:object w:dxaOrig="1460" w:dyaOrig="320" w14:anchorId="253DC71D">
          <v:shape id="_x0000_i1032" type="#_x0000_t75" style="width:73.3pt;height:16.3pt" o:ole="" filled="t" fillcolor="#cfc">
            <v:imagedata r:id="rId18" o:title=""/>
          </v:shape>
          <o:OLEObject Type="Embed" ProgID="Equation.DSMT4" ShapeID="_x0000_i1032" DrawAspect="Content" ObjectID="_1789390801" r:id="rId19"/>
        </w:object>
      </w:r>
    </w:p>
    <w:p w14:paraId="3650EF0D" w14:textId="77777777" w:rsidR="008A1320" w:rsidRPr="00446713" w:rsidRDefault="008A1320" w:rsidP="008A1320">
      <w:pPr>
        <w:tabs>
          <w:tab w:val="left" w:pos="5772"/>
        </w:tabs>
        <w:rPr>
          <w:rFonts w:ascii="Calibri" w:hAnsi="Calibri" w:cs="Calibri"/>
          <w:sz w:val="22"/>
          <w:szCs w:val="22"/>
        </w:rPr>
      </w:pPr>
    </w:p>
    <w:p w14:paraId="59EF838A" w14:textId="77777777" w:rsidR="008A1320" w:rsidRPr="00446713" w:rsidRDefault="008A1320" w:rsidP="008A1320">
      <w:pPr>
        <w:tabs>
          <w:tab w:val="left" w:pos="5772"/>
        </w:tabs>
        <w:rPr>
          <w:rFonts w:ascii="Calibri" w:hAnsi="Calibri" w:cs="Calibri"/>
          <w:sz w:val="22"/>
          <w:szCs w:val="22"/>
        </w:rPr>
      </w:pPr>
      <w:r w:rsidRPr="00446713">
        <w:rPr>
          <w:rFonts w:ascii="Calibri" w:hAnsi="Calibri" w:cs="Calibri"/>
          <w:sz w:val="22"/>
          <w:szCs w:val="22"/>
        </w:rPr>
        <w:t>and its Taylor series expansion gives us the cumulants,</w:t>
      </w:r>
    </w:p>
    <w:p w14:paraId="5496195A" w14:textId="77777777" w:rsidR="008A1320" w:rsidRPr="00446713" w:rsidRDefault="008A1320" w:rsidP="008A1320">
      <w:pPr>
        <w:tabs>
          <w:tab w:val="left" w:pos="5772"/>
        </w:tabs>
        <w:rPr>
          <w:rFonts w:ascii="Calibri" w:hAnsi="Calibri" w:cs="Calibri"/>
          <w:sz w:val="22"/>
          <w:szCs w:val="22"/>
        </w:rPr>
      </w:pPr>
    </w:p>
    <w:p w14:paraId="1D5771D5" w14:textId="77777777" w:rsidR="008A1320" w:rsidRPr="00446713" w:rsidRDefault="008A1320" w:rsidP="008A1320">
      <w:pPr>
        <w:tabs>
          <w:tab w:val="left" w:pos="5772"/>
        </w:tabs>
        <w:rPr>
          <w:rFonts w:ascii="Calibri" w:hAnsi="Calibri" w:cs="Calibri"/>
          <w:sz w:val="22"/>
          <w:szCs w:val="22"/>
        </w:rPr>
      </w:pPr>
      <w:r w:rsidRPr="00446713">
        <w:rPr>
          <w:rFonts w:ascii="Calibri" w:hAnsi="Calibri" w:cs="Calibri"/>
          <w:position w:val="-28"/>
          <w:sz w:val="22"/>
          <w:szCs w:val="22"/>
        </w:rPr>
        <w:object w:dxaOrig="1760" w:dyaOrig="720" w14:anchorId="4E0C64A6">
          <v:shape id="_x0000_i1033" type="#_x0000_t75" style="width:88.3pt;height:36pt" o:ole="" filled="t" fillcolor="#cfc">
            <v:imagedata r:id="rId20" o:title=""/>
          </v:shape>
          <o:OLEObject Type="Embed" ProgID="Equation.DSMT4" ShapeID="_x0000_i1033" DrawAspect="Content" ObjectID="_1789390802" r:id="rId21"/>
        </w:object>
      </w:r>
    </w:p>
    <w:p w14:paraId="3EB6AD94" w14:textId="77777777" w:rsidR="008A1320" w:rsidRPr="00446713" w:rsidRDefault="008A1320" w:rsidP="008A1320">
      <w:pPr>
        <w:tabs>
          <w:tab w:val="left" w:pos="5772"/>
        </w:tabs>
        <w:rPr>
          <w:rFonts w:ascii="Calibri" w:hAnsi="Calibri" w:cs="Calibri"/>
          <w:sz w:val="22"/>
          <w:szCs w:val="22"/>
        </w:rPr>
      </w:pPr>
    </w:p>
    <w:p w14:paraId="012DDF43" w14:textId="77777777" w:rsidR="008A1320" w:rsidRPr="00446713" w:rsidRDefault="008A1320" w:rsidP="008A1320">
      <w:pPr>
        <w:tabs>
          <w:tab w:val="left" w:pos="5772"/>
        </w:tabs>
        <w:rPr>
          <w:rFonts w:ascii="Calibri" w:hAnsi="Calibri" w:cs="Calibri"/>
          <w:sz w:val="22"/>
          <w:szCs w:val="22"/>
        </w:rPr>
      </w:pPr>
      <w:r w:rsidRPr="00446713">
        <w:rPr>
          <w:rFonts w:ascii="Calibri" w:hAnsi="Calibri" w:cs="Calibri"/>
          <w:sz w:val="22"/>
          <w:szCs w:val="22"/>
        </w:rPr>
        <w:t>Or in other words:</w:t>
      </w:r>
    </w:p>
    <w:p w14:paraId="57DAAE4F" w14:textId="77777777" w:rsidR="008A1320" w:rsidRPr="00446713" w:rsidRDefault="008A1320" w:rsidP="008A1320">
      <w:pPr>
        <w:tabs>
          <w:tab w:val="left" w:pos="5772"/>
        </w:tabs>
        <w:rPr>
          <w:rFonts w:ascii="Calibri" w:hAnsi="Calibri" w:cs="Calibri"/>
          <w:sz w:val="22"/>
          <w:szCs w:val="22"/>
        </w:rPr>
      </w:pPr>
    </w:p>
    <w:p w14:paraId="7B5DE38A" w14:textId="77777777" w:rsidR="008A1320" w:rsidRPr="00446713" w:rsidRDefault="008A1320" w:rsidP="008A1320">
      <w:pPr>
        <w:tabs>
          <w:tab w:val="left" w:pos="5772"/>
        </w:tabs>
        <w:rPr>
          <w:rFonts w:ascii="Calibri" w:hAnsi="Calibri" w:cs="Calibri"/>
          <w:sz w:val="22"/>
          <w:szCs w:val="22"/>
        </w:rPr>
      </w:pPr>
      <w:r w:rsidRPr="00446713">
        <w:rPr>
          <w:rFonts w:ascii="Calibri" w:hAnsi="Calibri" w:cs="Calibri"/>
          <w:position w:val="-54"/>
          <w:sz w:val="22"/>
          <w:szCs w:val="22"/>
        </w:rPr>
        <w:object w:dxaOrig="2079" w:dyaOrig="1200" w14:anchorId="4C7E0839">
          <v:shape id="_x0000_i1034" type="#_x0000_t75" style="width:103.7pt;height:60pt" o:ole="">
            <v:imagedata r:id="rId22" o:title=""/>
          </v:shape>
          <o:OLEObject Type="Embed" ProgID="Equation.DSMT4" ShapeID="_x0000_i1034" DrawAspect="Content" ObjectID="_1789390803" r:id="rId23"/>
        </w:object>
      </w:r>
    </w:p>
    <w:p w14:paraId="5BEF1E71" w14:textId="77777777" w:rsidR="008A1320" w:rsidRPr="00446713" w:rsidRDefault="008A1320" w:rsidP="008A1320">
      <w:pPr>
        <w:tabs>
          <w:tab w:val="left" w:pos="5772"/>
        </w:tabs>
        <w:rPr>
          <w:rFonts w:ascii="Calibri" w:hAnsi="Calibri" w:cs="Calibri"/>
          <w:sz w:val="22"/>
          <w:szCs w:val="22"/>
        </w:rPr>
      </w:pPr>
    </w:p>
    <w:p w14:paraId="7F6FB1E2" w14:textId="77777777" w:rsidR="008A1320" w:rsidRPr="00446713" w:rsidRDefault="008A1320" w:rsidP="008A1320">
      <w:pPr>
        <w:tabs>
          <w:tab w:val="left" w:pos="5772"/>
        </w:tabs>
        <w:rPr>
          <w:rFonts w:ascii="Calibri" w:hAnsi="Calibri" w:cs="Calibri"/>
          <w:sz w:val="22"/>
          <w:szCs w:val="22"/>
        </w:rPr>
      </w:pPr>
      <w:r w:rsidRPr="00446713">
        <w:rPr>
          <w:rFonts w:ascii="Calibri" w:hAnsi="Calibri" w:cs="Calibri"/>
          <w:sz w:val="22"/>
          <w:szCs w:val="22"/>
        </w:rPr>
        <w:t>Working out a few terms, we find:</w:t>
      </w:r>
    </w:p>
    <w:p w14:paraId="7B082D53" w14:textId="77777777" w:rsidR="008A1320" w:rsidRPr="00446713" w:rsidRDefault="008A1320" w:rsidP="008A1320">
      <w:pPr>
        <w:tabs>
          <w:tab w:val="left" w:pos="5772"/>
        </w:tabs>
        <w:rPr>
          <w:rFonts w:ascii="Calibri" w:hAnsi="Calibri" w:cs="Calibri"/>
          <w:sz w:val="22"/>
          <w:szCs w:val="22"/>
        </w:rPr>
      </w:pPr>
    </w:p>
    <w:p w14:paraId="03BFBDAB" w14:textId="77777777" w:rsidR="008A1320" w:rsidRDefault="008A1320" w:rsidP="008A1320">
      <w:pPr>
        <w:tabs>
          <w:tab w:val="left" w:pos="5772"/>
        </w:tabs>
        <w:rPr>
          <w:rFonts w:ascii="Calibri" w:hAnsi="Calibri" w:cs="Calibri"/>
          <w:sz w:val="22"/>
          <w:szCs w:val="22"/>
        </w:rPr>
      </w:pPr>
      <w:r w:rsidRPr="00446713">
        <w:rPr>
          <w:rFonts w:ascii="Calibri" w:hAnsi="Calibri" w:cs="Calibri"/>
          <w:position w:val="-84"/>
          <w:sz w:val="22"/>
          <w:szCs w:val="22"/>
        </w:rPr>
        <w:object w:dxaOrig="4459" w:dyaOrig="1800" w14:anchorId="1A0E5D55">
          <v:shape id="_x0000_i1035" type="#_x0000_t75" style="width:223.3pt;height:90pt" o:ole="">
            <v:imagedata r:id="rId24" o:title=""/>
          </v:shape>
          <o:OLEObject Type="Embed" ProgID="Equation.DSMT4" ShapeID="_x0000_i1035" DrawAspect="Content" ObjectID="_1789390804" r:id="rId25"/>
        </w:object>
      </w:r>
      <w:r w:rsidRPr="00446713">
        <w:rPr>
          <w:rFonts w:ascii="Calibri" w:hAnsi="Calibri" w:cs="Calibri"/>
          <w:sz w:val="22"/>
          <w:szCs w:val="22"/>
        </w:rPr>
        <w:t xml:space="preserve"> </w:t>
      </w:r>
    </w:p>
    <w:p w14:paraId="6DDC0DFA" w14:textId="77777777" w:rsidR="008A1320" w:rsidRPr="00446713" w:rsidRDefault="008A1320" w:rsidP="008A1320">
      <w:pPr>
        <w:tabs>
          <w:tab w:val="left" w:pos="5772"/>
        </w:tabs>
        <w:rPr>
          <w:rFonts w:ascii="Calibri" w:hAnsi="Calibri" w:cs="Calibri"/>
          <w:sz w:val="22"/>
          <w:szCs w:val="22"/>
        </w:rPr>
      </w:pPr>
    </w:p>
    <w:p w14:paraId="2E112D40" w14:textId="77777777" w:rsidR="008A1320" w:rsidRPr="0063288D" w:rsidRDefault="008A1320" w:rsidP="008A1320">
      <w:pPr>
        <w:rPr>
          <w:rFonts w:ascii="Calibri" w:hAnsi="Calibri" w:cs="Calibri"/>
          <w:sz w:val="22"/>
          <w:szCs w:val="22"/>
        </w:rPr>
      </w:pPr>
      <w:r>
        <w:rPr>
          <w:rFonts w:ascii="Calibri" w:hAnsi="Calibri" w:cs="Calibri"/>
          <w:sz w:val="22"/>
          <w:szCs w:val="22"/>
        </w:rPr>
        <w:t>Might n</w:t>
      </w:r>
      <w:r w:rsidRPr="0063288D">
        <w:rPr>
          <w:rFonts w:ascii="Calibri" w:hAnsi="Calibri" w:cs="Calibri"/>
          <w:sz w:val="22"/>
          <w:szCs w:val="22"/>
        </w:rPr>
        <w:t>ote the following property,</w:t>
      </w:r>
    </w:p>
    <w:p w14:paraId="6401CCC9" w14:textId="77777777" w:rsidR="008A1320" w:rsidRPr="0063288D" w:rsidRDefault="008A1320" w:rsidP="008A1320">
      <w:pPr>
        <w:rPr>
          <w:rFonts w:ascii="Calibri" w:hAnsi="Calibri" w:cs="Calibri"/>
          <w:sz w:val="22"/>
          <w:szCs w:val="22"/>
        </w:rPr>
      </w:pPr>
    </w:p>
    <w:p w14:paraId="341A215F" w14:textId="77777777" w:rsidR="008A1320" w:rsidRDefault="008A1320" w:rsidP="008A1320">
      <w:pPr>
        <w:rPr>
          <w:rFonts w:ascii="Calibri" w:hAnsi="Calibri" w:cs="Calibri"/>
          <w:sz w:val="22"/>
          <w:szCs w:val="22"/>
        </w:rPr>
      </w:pPr>
      <w:r w:rsidRPr="0063288D">
        <w:rPr>
          <w:rFonts w:ascii="Calibri" w:hAnsi="Calibri" w:cs="Calibri"/>
          <w:position w:val="-10"/>
          <w:sz w:val="22"/>
          <w:szCs w:val="22"/>
        </w:rPr>
        <w:object w:dxaOrig="4080" w:dyaOrig="360" w14:anchorId="341F4B90">
          <v:shape id="_x0000_i1036" type="#_x0000_t75" style="width:204pt;height:18pt" o:ole="">
            <v:imagedata r:id="rId26" o:title=""/>
          </v:shape>
          <o:OLEObject Type="Embed" ProgID="Equation.DSMT4" ShapeID="_x0000_i1036" DrawAspect="Content" ObjectID="_1789390805" r:id="rId27"/>
        </w:object>
      </w:r>
    </w:p>
    <w:p w14:paraId="697F17FE" w14:textId="77777777" w:rsidR="008A1320" w:rsidRDefault="008A1320" w:rsidP="008A1320">
      <w:pPr>
        <w:rPr>
          <w:rFonts w:ascii="Calibri" w:hAnsi="Calibri" w:cs="Calibri"/>
          <w:sz w:val="22"/>
          <w:szCs w:val="22"/>
        </w:rPr>
      </w:pPr>
    </w:p>
    <w:p w14:paraId="08A78D4F" w14:textId="145AFCF3" w:rsidR="008A1320" w:rsidRPr="0063288D" w:rsidRDefault="008A1320" w:rsidP="008A1320">
      <w:pPr>
        <w:rPr>
          <w:rFonts w:ascii="Calibri" w:hAnsi="Calibri" w:cs="Calibri"/>
          <w:sz w:val="22"/>
          <w:szCs w:val="22"/>
        </w:rPr>
      </w:pPr>
      <w:r w:rsidRPr="0063288D">
        <w:rPr>
          <w:rFonts w:ascii="Calibri" w:hAnsi="Calibri" w:cs="Calibri"/>
          <w:sz w:val="22"/>
          <w:szCs w:val="22"/>
        </w:rPr>
        <w:t>Suppose we have an M(t) which agrees with another M’(t) for small t.  What does that mean about the respective p.d.?</w:t>
      </w:r>
      <w:r>
        <w:rPr>
          <w:rFonts w:ascii="Calibri" w:hAnsi="Calibri" w:cs="Calibri"/>
          <w:sz w:val="22"/>
          <w:szCs w:val="22"/>
        </w:rPr>
        <w:t xml:space="preserve">  </w:t>
      </w:r>
      <w:r w:rsidRPr="0063288D">
        <w:rPr>
          <w:rFonts w:ascii="Calibri" w:hAnsi="Calibri" w:cs="Calibri"/>
          <w:sz w:val="22"/>
          <w:szCs w:val="22"/>
        </w:rPr>
        <w:t xml:space="preserve">Well, it at least implies that they’ll have approximately the same mean and variance.  The further out in t that they agree, the greater number of moments will agree.  </w:t>
      </w:r>
    </w:p>
    <w:p w14:paraId="4789935B" w14:textId="77777777" w:rsidR="008A1320" w:rsidRDefault="008A1320" w:rsidP="008A1320">
      <w:pPr>
        <w:pStyle w:val="NoSpacing"/>
      </w:pPr>
    </w:p>
    <w:p w14:paraId="1B5891B6" w14:textId="77777777" w:rsidR="00AF3698" w:rsidRPr="008A1320" w:rsidRDefault="00AF3698" w:rsidP="00AF3698">
      <w:pPr>
        <w:rPr>
          <w:rFonts w:ascii="Calibri" w:hAnsi="Calibri" w:cs="Calibri"/>
          <w:b/>
        </w:rPr>
      </w:pPr>
      <w:r w:rsidRPr="008A1320">
        <w:rPr>
          <w:rFonts w:ascii="Calibri" w:hAnsi="Calibri" w:cs="Calibri"/>
          <w:b/>
        </w:rPr>
        <w:t>Chebycheff’s Theorem</w:t>
      </w:r>
    </w:p>
    <w:p w14:paraId="2FDAB4FB" w14:textId="77777777" w:rsidR="00AF3698" w:rsidRPr="0063288D" w:rsidRDefault="00AF3698" w:rsidP="00AF3698">
      <w:pPr>
        <w:rPr>
          <w:rFonts w:ascii="Calibri" w:hAnsi="Calibri" w:cs="Calibri"/>
          <w:sz w:val="22"/>
          <w:szCs w:val="22"/>
        </w:rPr>
      </w:pPr>
      <w:r>
        <w:rPr>
          <w:rFonts w:ascii="Calibri" w:hAnsi="Calibri" w:cs="Calibri"/>
          <w:sz w:val="22"/>
          <w:szCs w:val="22"/>
        </w:rPr>
        <w:t>Chebycheff’s theorem gives us lower bound for the probability a random variable will be k standard deviations from its mean.  So this applies to any random variable.  It says,</w:t>
      </w:r>
    </w:p>
    <w:p w14:paraId="745DCE0F" w14:textId="77777777" w:rsidR="00AF3698" w:rsidRPr="0063288D" w:rsidRDefault="00AF3698" w:rsidP="00AF3698">
      <w:pPr>
        <w:rPr>
          <w:rFonts w:ascii="Calibri" w:hAnsi="Calibri" w:cs="Calibri"/>
          <w:sz w:val="22"/>
          <w:szCs w:val="22"/>
        </w:rPr>
      </w:pPr>
    </w:p>
    <w:p w14:paraId="4DB6FD39" w14:textId="69AC6FD1" w:rsidR="00AF3698" w:rsidRDefault="0002610E" w:rsidP="00AF3698">
      <w:pPr>
        <w:rPr>
          <w:rFonts w:ascii="Calibri" w:hAnsi="Calibri" w:cs="Calibri"/>
          <w:sz w:val="22"/>
          <w:szCs w:val="22"/>
        </w:rPr>
      </w:pPr>
      <w:r w:rsidRPr="0002610E">
        <w:rPr>
          <w:rFonts w:ascii="Calibri" w:hAnsi="Calibri" w:cs="Calibri"/>
          <w:position w:val="-24"/>
          <w:sz w:val="22"/>
          <w:szCs w:val="22"/>
        </w:rPr>
        <w:object w:dxaOrig="2060" w:dyaOrig="620" w14:anchorId="6F75F583">
          <v:shape id="_x0000_i1072" type="#_x0000_t75" style="width:102.85pt;height:31.3pt" o:ole="" filled="t" fillcolor="#cfc">
            <v:imagedata r:id="rId28" o:title=""/>
          </v:shape>
          <o:OLEObject Type="Embed" ProgID="Equation.DSMT4" ShapeID="_x0000_i1072" DrawAspect="Content" ObjectID="_1789390806" r:id="rId29"/>
        </w:object>
      </w:r>
    </w:p>
    <w:p w14:paraId="001D6394" w14:textId="77777777" w:rsidR="00AF3698" w:rsidRDefault="00AF3698" w:rsidP="00AF3698">
      <w:pPr>
        <w:rPr>
          <w:rFonts w:ascii="Calibri" w:hAnsi="Calibri" w:cs="Calibri"/>
          <w:sz w:val="22"/>
          <w:szCs w:val="22"/>
        </w:rPr>
      </w:pPr>
    </w:p>
    <w:p w14:paraId="0CC8E503" w14:textId="4B6867A7" w:rsidR="00AF3698" w:rsidRPr="00AF3698" w:rsidRDefault="00AF3698" w:rsidP="00AF3698">
      <w:pPr>
        <w:rPr>
          <w:rFonts w:ascii="Calibri" w:hAnsi="Calibri" w:cs="Calibri"/>
          <w:sz w:val="22"/>
          <w:szCs w:val="22"/>
        </w:rPr>
      </w:pPr>
      <w:r>
        <w:rPr>
          <w:rFonts w:ascii="Calibri" w:hAnsi="Calibri" w:cs="Calibri"/>
          <w:sz w:val="22"/>
          <w:szCs w:val="22"/>
        </w:rPr>
        <w:t xml:space="preserve">I wonder what is the distribution which would satisfy the equality?  </w:t>
      </w:r>
    </w:p>
    <w:p w14:paraId="1709D67B" w14:textId="77777777" w:rsidR="00AF3698" w:rsidRDefault="00AF3698" w:rsidP="008A1320">
      <w:pPr>
        <w:pStyle w:val="NoSpacing"/>
      </w:pPr>
    </w:p>
    <w:p w14:paraId="0A64EC62" w14:textId="77777777" w:rsidR="002564F7" w:rsidRPr="00AF3698" w:rsidRDefault="002564F7" w:rsidP="002564F7">
      <w:pPr>
        <w:rPr>
          <w:rFonts w:ascii="Calibri" w:hAnsi="Calibri" w:cs="Calibri"/>
          <w:b/>
          <w:sz w:val="28"/>
          <w:szCs w:val="28"/>
        </w:rPr>
      </w:pPr>
      <w:r w:rsidRPr="00AF3698">
        <w:rPr>
          <w:rFonts w:ascii="Calibri" w:hAnsi="Calibri" w:cs="Calibri"/>
          <w:b/>
          <w:sz w:val="28"/>
          <w:szCs w:val="28"/>
        </w:rPr>
        <w:t>Multivariable Probability Distributions</w:t>
      </w:r>
    </w:p>
    <w:p w14:paraId="16AE1D9A" w14:textId="2C5D7FD8" w:rsidR="00FC2E1D" w:rsidRPr="00480EE5" w:rsidRDefault="00FC2E1D" w:rsidP="002564F7">
      <w:pPr>
        <w:rPr>
          <w:rFonts w:ascii="Calibri" w:hAnsi="Calibri" w:cs="Calibri"/>
          <w:sz w:val="22"/>
          <w:szCs w:val="22"/>
        </w:rPr>
      </w:pPr>
      <w:r>
        <w:rPr>
          <w:rFonts w:ascii="Calibri" w:hAnsi="Calibri" w:cs="Calibri"/>
          <w:sz w:val="22"/>
          <w:szCs w:val="22"/>
        </w:rPr>
        <w:t xml:space="preserve">For a two-variable distribution, say, we’d have a list of </w:t>
      </w:r>
      <w:r w:rsidRPr="00FC2E1D">
        <w:rPr>
          <w:rFonts w:ascii="Calibri" w:hAnsi="Calibri" w:cs="Calibri"/>
          <w:i/>
          <w:sz w:val="22"/>
          <w:szCs w:val="22"/>
        </w:rPr>
        <w:t>paired</w:t>
      </w:r>
      <w:r>
        <w:rPr>
          <w:rFonts w:ascii="Calibri" w:hAnsi="Calibri" w:cs="Calibri"/>
          <w:sz w:val="22"/>
          <w:szCs w:val="22"/>
        </w:rPr>
        <w:t xml:space="preserve"> data (x</w:t>
      </w:r>
      <w:r>
        <w:rPr>
          <w:rFonts w:ascii="Calibri" w:hAnsi="Calibri" w:cs="Calibri"/>
          <w:sz w:val="22"/>
          <w:szCs w:val="22"/>
          <w:vertAlign w:val="subscript"/>
        </w:rPr>
        <w:t>i</w:t>
      </w:r>
      <w:r>
        <w:rPr>
          <w:rFonts w:ascii="Calibri" w:hAnsi="Calibri" w:cs="Calibri"/>
          <w:sz w:val="22"/>
          <w:szCs w:val="22"/>
        </w:rPr>
        <w:t>, y</w:t>
      </w:r>
      <w:r>
        <w:rPr>
          <w:rFonts w:ascii="Calibri" w:hAnsi="Calibri" w:cs="Calibri"/>
          <w:sz w:val="22"/>
          <w:szCs w:val="22"/>
          <w:vertAlign w:val="subscript"/>
        </w:rPr>
        <w:t>i</w:t>
      </w:r>
      <w:r>
        <w:rPr>
          <w:rFonts w:ascii="Calibri" w:hAnsi="Calibri" w:cs="Calibri"/>
          <w:sz w:val="22"/>
          <w:szCs w:val="22"/>
        </w:rPr>
        <w:t>), i = 1,2,3,….,N.  And we’d create a histogram, dividing up x-y space into bins (x, x+dx)(y, y+dy).  We’d count up the number of pairs (x</w:t>
      </w:r>
      <w:r>
        <w:rPr>
          <w:rFonts w:ascii="Calibri" w:hAnsi="Calibri" w:cs="Calibri"/>
          <w:sz w:val="22"/>
          <w:szCs w:val="22"/>
          <w:vertAlign w:val="subscript"/>
        </w:rPr>
        <w:t>i</w:t>
      </w:r>
      <w:r>
        <w:rPr>
          <w:rFonts w:ascii="Calibri" w:hAnsi="Calibri" w:cs="Calibri"/>
          <w:sz w:val="22"/>
          <w:szCs w:val="22"/>
        </w:rPr>
        <w:t>, y</w:t>
      </w:r>
      <w:r>
        <w:rPr>
          <w:rFonts w:ascii="Calibri" w:hAnsi="Calibri" w:cs="Calibri"/>
          <w:sz w:val="22"/>
          <w:szCs w:val="22"/>
          <w:vertAlign w:val="subscript"/>
        </w:rPr>
        <w:t>i</w:t>
      </w:r>
      <w:r>
        <w:rPr>
          <w:rFonts w:ascii="Calibri" w:hAnsi="Calibri" w:cs="Calibri"/>
          <w:sz w:val="22"/>
          <w:szCs w:val="22"/>
        </w:rPr>
        <w:t>) within the interval, and then divide by the total number of pairs, and by the bin area dxdy.  So in other words p(x,y) = number[(x, x+dx)</w:t>
      </w:r>
      <w:r w:rsidR="008B6303">
        <w:rPr>
          <w:rFonts w:ascii="Cambria Math" w:hAnsi="Cambria Math" w:cs="Calibri"/>
          <w:sz w:val="22"/>
          <w:szCs w:val="22"/>
        </w:rPr>
        <w:t>∩</w:t>
      </w:r>
      <w:r>
        <w:rPr>
          <w:rFonts w:ascii="Calibri" w:hAnsi="Calibri" w:cs="Calibri"/>
          <w:sz w:val="22"/>
          <w:szCs w:val="22"/>
        </w:rPr>
        <w:t xml:space="preserve">(y, y+dy)]/[N∙dx∙dy].  The pairs matter.  We cannot separately shuffle the x data or the y data without changing p(x,y).  </w:t>
      </w:r>
      <w:r w:rsidR="008B6303">
        <w:rPr>
          <w:rFonts w:ascii="Calibri" w:hAnsi="Calibri" w:cs="Calibri"/>
          <w:sz w:val="22"/>
          <w:szCs w:val="22"/>
        </w:rPr>
        <w:t>I’ve got a few other questions.  Say have two independent sets of data.  For instance, we measure the heights of wolves, x, and then the heights of giraffes, y.  We want the joint probability distribution p(x,y).  How would this be constructed?  I think we would take our list of wolf heights, x</w:t>
      </w:r>
      <w:r w:rsidR="008B6303">
        <w:rPr>
          <w:rFonts w:ascii="Calibri" w:hAnsi="Calibri" w:cs="Calibri"/>
          <w:sz w:val="22"/>
          <w:szCs w:val="22"/>
          <w:vertAlign w:val="subscript"/>
        </w:rPr>
        <w:t>i</w:t>
      </w:r>
      <w:r w:rsidR="00CF171C">
        <w:rPr>
          <w:rFonts w:ascii="Calibri" w:hAnsi="Calibri" w:cs="Calibri"/>
          <w:sz w:val="22"/>
          <w:szCs w:val="22"/>
          <w:vertAlign w:val="subscript"/>
        </w:rPr>
        <w:t>=1,2,…M</w:t>
      </w:r>
      <w:r w:rsidR="008B6303">
        <w:rPr>
          <w:rFonts w:ascii="Calibri" w:hAnsi="Calibri" w:cs="Calibri"/>
          <w:sz w:val="22"/>
          <w:szCs w:val="22"/>
        </w:rPr>
        <w:t>, and our list of giraffe heights, y</w:t>
      </w:r>
      <w:r w:rsidR="008B6303">
        <w:rPr>
          <w:rFonts w:ascii="Calibri" w:hAnsi="Calibri" w:cs="Calibri"/>
          <w:sz w:val="22"/>
          <w:szCs w:val="22"/>
          <w:vertAlign w:val="subscript"/>
        </w:rPr>
        <w:t>j</w:t>
      </w:r>
      <w:r w:rsidR="00CF171C">
        <w:rPr>
          <w:rFonts w:ascii="Calibri" w:hAnsi="Calibri" w:cs="Calibri"/>
          <w:sz w:val="22"/>
          <w:szCs w:val="22"/>
          <w:vertAlign w:val="subscript"/>
        </w:rPr>
        <w:t>=1,2…,N</w:t>
      </w:r>
      <w:r w:rsidR="008B6303">
        <w:rPr>
          <w:rFonts w:ascii="Calibri" w:hAnsi="Calibri" w:cs="Calibri"/>
          <w:sz w:val="22"/>
          <w:szCs w:val="22"/>
        </w:rPr>
        <w:t xml:space="preserve">, and </w:t>
      </w:r>
      <w:r w:rsidR="00CF171C">
        <w:rPr>
          <w:rFonts w:ascii="Calibri" w:hAnsi="Calibri" w:cs="Calibri"/>
          <w:sz w:val="22"/>
          <w:szCs w:val="22"/>
        </w:rPr>
        <w:t>we’d form every pair (x</w:t>
      </w:r>
      <w:r w:rsidR="00CF171C">
        <w:rPr>
          <w:rFonts w:ascii="Calibri" w:hAnsi="Calibri" w:cs="Calibri"/>
          <w:sz w:val="22"/>
          <w:szCs w:val="22"/>
          <w:vertAlign w:val="subscript"/>
        </w:rPr>
        <w:t>i</w:t>
      </w:r>
      <w:r w:rsidR="00CF171C">
        <w:rPr>
          <w:rFonts w:ascii="Calibri" w:hAnsi="Calibri" w:cs="Calibri"/>
          <w:sz w:val="22"/>
          <w:szCs w:val="22"/>
        </w:rPr>
        <w:t>, y</w:t>
      </w:r>
      <w:r w:rsidR="00CF171C">
        <w:rPr>
          <w:rFonts w:ascii="Calibri" w:hAnsi="Calibri" w:cs="Calibri"/>
          <w:sz w:val="22"/>
          <w:szCs w:val="22"/>
          <w:vertAlign w:val="subscript"/>
        </w:rPr>
        <w:t>j</w:t>
      </w:r>
      <w:r w:rsidR="00CF171C">
        <w:rPr>
          <w:rFonts w:ascii="Calibri" w:hAnsi="Calibri" w:cs="Calibri"/>
          <w:sz w:val="22"/>
          <w:szCs w:val="22"/>
        </w:rPr>
        <w:t>) that we can – M×N pairs in total.  This would be the so-called ‘</w:t>
      </w:r>
      <w:r w:rsidR="00CF171C" w:rsidRPr="00CF171C">
        <w:rPr>
          <w:rFonts w:ascii="Calibri" w:hAnsi="Calibri" w:cs="Calibri"/>
          <w:i/>
          <w:sz w:val="22"/>
          <w:szCs w:val="22"/>
        </w:rPr>
        <w:t>event space</w:t>
      </w:r>
      <w:r w:rsidR="00CF171C">
        <w:rPr>
          <w:rFonts w:ascii="Calibri" w:hAnsi="Calibri" w:cs="Calibri"/>
          <w:sz w:val="22"/>
          <w:szCs w:val="22"/>
        </w:rPr>
        <w:t xml:space="preserve">’, i.e., the number of ways we can draw a pair of heights from wolf bag and giraffe bag.  And then we construct a histogram </w:t>
      </w:r>
      <w:r w:rsidR="00480EE5">
        <w:rPr>
          <w:rFonts w:ascii="Calibri" w:hAnsi="Calibri" w:cs="Calibri"/>
          <w:sz w:val="22"/>
          <w:szCs w:val="22"/>
        </w:rPr>
        <w:t>of the</w:t>
      </w:r>
      <w:r w:rsidR="00CF171C">
        <w:rPr>
          <w:rFonts w:ascii="Calibri" w:hAnsi="Calibri" w:cs="Calibri"/>
          <w:sz w:val="22"/>
          <w:szCs w:val="22"/>
        </w:rPr>
        <w:t xml:space="preserve"> pairs</w:t>
      </w:r>
      <w:r w:rsidR="00480EE5">
        <w:rPr>
          <w:rFonts w:ascii="Calibri" w:hAnsi="Calibri" w:cs="Calibri"/>
          <w:sz w:val="22"/>
          <w:szCs w:val="22"/>
        </w:rPr>
        <w:t xml:space="preserve"> as described above</w:t>
      </w:r>
      <w:r w:rsidR="00CF171C">
        <w:rPr>
          <w:rFonts w:ascii="Calibri" w:hAnsi="Calibri" w:cs="Calibri"/>
          <w:sz w:val="22"/>
          <w:szCs w:val="22"/>
        </w:rPr>
        <w:t xml:space="preserve">.  </w:t>
      </w:r>
      <w:r w:rsidR="00480EE5">
        <w:rPr>
          <w:rFonts w:ascii="Calibri" w:hAnsi="Calibri" w:cs="Calibri"/>
          <w:sz w:val="22"/>
          <w:szCs w:val="22"/>
        </w:rPr>
        <w:t xml:space="preserve">Since the events are independent, we should </w:t>
      </w:r>
      <w:r w:rsidR="00CF171C">
        <w:rPr>
          <w:rFonts w:ascii="Calibri" w:hAnsi="Calibri" w:cs="Calibri"/>
          <w:sz w:val="22"/>
          <w:szCs w:val="22"/>
        </w:rPr>
        <w:t xml:space="preserve">find p(x,y) = p(x)p(y).  </w:t>
      </w:r>
      <w:r w:rsidR="00480EE5">
        <w:rPr>
          <w:rFonts w:ascii="Calibri" w:hAnsi="Calibri" w:cs="Calibri"/>
          <w:sz w:val="22"/>
          <w:szCs w:val="22"/>
        </w:rPr>
        <w:t>Say we then wanted to construct p(x-y).  How would we do this?  Well, then I think we would take every one of the M×N pairs that we had constructed (x</w:t>
      </w:r>
      <w:r w:rsidR="00480EE5">
        <w:rPr>
          <w:rFonts w:ascii="Calibri" w:hAnsi="Calibri" w:cs="Calibri"/>
          <w:sz w:val="22"/>
          <w:szCs w:val="22"/>
          <w:vertAlign w:val="subscript"/>
        </w:rPr>
        <w:t>i</w:t>
      </w:r>
      <w:r w:rsidR="00480EE5">
        <w:rPr>
          <w:rFonts w:ascii="Calibri" w:hAnsi="Calibri" w:cs="Calibri"/>
          <w:sz w:val="22"/>
          <w:szCs w:val="22"/>
        </w:rPr>
        <w:t>, y</w:t>
      </w:r>
      <w:r w:rsidR="00480EE5">
        <w:rPr>
          <w:rFonts w:ascii="Calibri" w:hAnsi="Calibri" w:cs="Calibri"/>
          <w:sz w:val="22"/>
          <w:szCs w:val="22"/>
          <w:vertAlign w:val="subscript"/>
        </w:rPr>
        <w:t>j</w:t>
      </w:r>
      <w:r w:rsidR="00480EE5">
        <w:rPr>
          <w:rFonts w:ascii="Calibri" w:hAnsi="Calibri" w:cs="Calibri"/>
          <w:sz w:val="22"/>
          <w:szCs w:val="22"/>
        </w:rPr>
        <w:t>), and we’d subtract them to get d</w:t>
      </w:r>
      <w:r w:rsidR="00480EE5">
        <w:rPr>
          <w:rFonts w:ascii="Calibri" w:hAnsi="Calibri" w:cs="Calibri"/>
          <w:sz w:val="22"/>
          <w:szCs w:val="22"/>
          <w:vertAlign w:val="subscript"/>
        </w:rPr>
        <w:t>ij</w:t>
      </w:r>
      <w:r w:rsidR="00480EE5">
        <w:rPr>
          <w:rFonts w:ascii="Calibri" w:hAnsi="Calibri" w:cs="Calibri"/>
          <w:sz w:val="22"/>
          <w:szCs w:val="22"/>
        </w:rPr>
        <w:t xml:space="preserve"> = (x</w:t>
      </w:r>
      <w:r w:rsidR="00480EE5">
        <w:rPr>
          <w:rFonts w:ascii="Calibri" w:hAnsi="Calibri" w:cs="Calibri"/>
          <w:sz w:val="22"/>
          <w:szCs w:val="22"/>
          <w:vertAlign w:val="subscript"/>
        </w:rPr>
        <w:t>i</w:t>
      </w:r>
      <w:r w:rsidR="00480EE5">
        <w:rPr>
          <w:rFonts w:ascii="Calibri" w:hAnsi="Calibri" w:cs="Calibri"/>
          <w:sz w:val="22"/>
          <w:szCs w:val="22"/>
        </w:rPr>
        <w:t xml:space="preserve"> – y</w:t>
      </w:r>
      <w:r w:rsidR="00480EE5">
        <w:rPr>
          <w:rFonts w:ascii="Calibri" w:hAnsi="Calibri" w:cs="Calibri"/>
          <w:sz w:val="22"/>
          <w:szCs w:val="22"/>
          <w:vertAlign w:val="subscript"/>
        </w:rPr>
        <w:t>j</w:t>
      </w:r>
      <w:r w:rsidR="00480EE5">
        <w:rPr>
          <w:rFonts w:ascii="Calibri" w:hAnsi="Calibri" w:cs="Calibri"/>
          <w:sz w:val="22"/>
          <w:szCs w:val="22"/>
        </w:rPr>
        <w:t xml:space="preserve">), and then construct a histogram of all the M×N differences.  </w:t>
      </w:r>
    </w:p>
    <w:p w14:paraId="42D57BA4" w14:textId="77777777" w:rsidR="00FC2E1D" w:rsidRDefault="00FC2E1D" w:rsidP="002564F7">
      <w:pPr>
        <w:rPr>
          <w:rFonts w:ascii="Calibri" w:hAnsi="Calibri" w:cs="Calibri"/>
          <w:sz w:val="22"/>
          <w:szCs w:val="22"/>
        </w:rPr>
      </w:pPr>
    </w:p>
    <w:p w14:paraId="5CCD30E9" w14:textId="30B24A34" w:rsidR="002564F7" w:rsidRDefault="002564F7" w:rsidP="002564F7">
      <w:pPr>
        <w:rPr>
          <w:rFonts w:ascii="Calibri" w:hAnsi="Calibri" w:cs="Calibri"/>
          <w:sz w:val="22"/>
          <w:szCs w:val="22"/>
        </w:rPr>
      </w:pPr>
      <w:r w:rsidRPr="0063288D">
        <w:rPr>
          <w:rFonts w:ascii="Calibri" w:hAnsi="Calibri" w:cs="Calibri"/>
          <w:sz w:val="22"/>
          <w:szCs w:val="22"/>
        </w:rPr>
        <w:t xml:space="preserve">Suppose we have a probability distribution, </w:t>
      </w:r>
      <w:r>
        <w:rPr>
          <w:rFonts w:ascii="Calibri" w:hAnsi="Calibri" w:cs="Calibri"/>
          <w:sz w:val="22"/>
          <w:szCs w:val="22"/>
        </w:rPr>
        <w:t xml:space="preserve">p(x,y).  </w:t>
      </w:r>
      <w:r w:rsidRPr="0063288D">
        <w:rPr>
          <w:rFonts w:ascii="Calibri" w:hAnsi="Calibri" w:cs="Calibri"/>
          <w:sz w:val="22"/>
          <w:szCs w:val="22"/>
        </w:rPr>
        <w:t xml:space="preserve">This is defined to be the probability of the intersection of the events x and y. </w:t>
      </w:r>
      <w:r>
        <w:rPr>
          <w:rFonts w:ascii="Calibri" w:hAnsi="Calibri" w:cs="Calibri"/>
          <w:sz w:val="22"/>
          <w:szCs w:val="22"/>
        </w:rPr>
        <w:t xml:space="preserve"> So,</w:t>
      </w:r>
    </w:p>
    <w:p w14:paraId="46DA3528" w14:textId="77777777" w:rsidR="002564F7" w:rsidRDefault="002564F7" w:rsidP="002564F7">
      <w:pPr>
        <w:rPr>
          <w:rFonts w:ascii="Calibri" w:hAnsi="Calibri" w:cs="Calibri"/>
          <w:sz w:val="22"/>
          <w:szCs w:val="22"/>
        </w:rPr>
      </w:pPr>
    </w:p>
    <w:p w14:paraId="3C36298E" w14:textId="77777777" w:rsidR="002564F7" w:rsidRDefault="002564F7" w:rsidP="002564F7">
      <w:pPr>
        <w:rPr>
          <w:rFonts w:ascii="Calibri" w:hAnsi="Calibri" w:cs="Calibri"/>
          <w:sz w:val="22"/>
          <w:szCs w:val="22"/>
        </w:rPr>
      </w:pPr>
      <w:r w:rsidRPr="000A7171">
        <w:rPr>
          <w:rFonts w:ascii="Calibri" w:hAnsi="Calibri" w:cs="Calibri"/>
          <w:position w:val="-10"/>
          <w:sz w:val="22"/>
          <w:szCs w:val="22"/>
        </w:rPr>
        <w:object w:dxaOrig="1840" w:dyaOrig="320" w14:anchorId="399D3120">
          <v:shape id="_x0000_i1038" type="#_x0000_t75" style="width:92.15pt;height:15.85pt" o:ole="">
            <v:imagedata r:id="rId30" o:title=""/>
          </v:shape>
          <o:OLEObject Type="Embed" ProgID="Equation.DSMT4" ShapeID="_x0000_i1038" DrawAspect="Content" ObjectID="_1789390807" r:id="rId31"/>
        </w:object>
      </w:r>
    </w:p>
    <w:p w14:paraId="04E50741" w14:textId="77777777" w:rsidR="002564F7" w:rsidRDefault="002564F7" w:rsidP="002564F7">
      <w:pPr>
        <w:rPr>
          <w:rFonts w:ascii="Calibri" w:hAnsi="Calibri" w:cs="Calibri"/>
          <w:sz w:val="22"/>
          <w:szCs w:val="22"/>
        </w:rPr>
      </w:pPr>
    </w:p>
    <w:p w14:paraId="6153F3D8" w14:textId="77777777" w:rsidR="002564F7" w:rsidRPr="0063288D" w:rsidRDefault="002564F7" w:rsidP="002564F7">
      <w:pPr>
        <w:rPr>
          <w:rFonts w:ascii="Calibri" w:hAnsi="Calibri" w:cs="Calibri"/>
          <w:sz w:val="22"/>
          <w:szCs w:val="22"/>
        </w:rPr>
      </w:pPr>
      <w:r>
        <w:rPr>
          <w:rFonts w:ascii="Calibri" w:hAnsi="Calibri" w:cs="Calibri"/>
          <w:sz w:val="22"/>
          <w:szCs w:val="22"/>
        </w:rPr>
        <w:t>So it’s the probability of x and y occuring together.</w:t>
      </w:r>
      <w:r w:rsidRPr="0063288D">
        <w:rPr>
          <w:rFonts w:ascii="Calibri" w:hAnsi="Calibri" w:cs="Calibri"/>
          <w:sz w:val="22"/>
          <w:szCs w:val="22"/>
        </w:rPr>
        <w:t xml:space="preserve"> </w:t>
      </w:r>
      <w:r>
        <w:rPr>
          <w:rFonts w:ascii="Calibri" w:hAnsi="Calibri" w:cs="Calibri"/>
          <w:sz w:val="22"/>
          <w:szCs w:val="22"/>
        </w:rPr>
        <w:t xml:space="preserve"> </w:t>
      </w:r>
      <w:r w:rsidRPr="0063288D">
        <w:rPr>
          <w:rFonts w:ascii="Calibri" w:hAnsi="Calibri" w:cs="Calibri"/>
          <w:sz w:val="22"/>
          <w:szCs w:val="22"/>
        </w:rPr>
        <w:t>The probability of x irrespective of y would be given by,</w:t>
      </w:r>
    </w:p>
    <w:p w14:paraId="6CBE9E40" w14:textId="77777777" w:rsidR="002564F7" w:rsidRPr="0063288D" w:rsidRDefault="002564F7" w:rsidP="002564F7">
      <w:pPr>
        <w:rPr>
          <w:rFonts w:ascii="Calibri" w:hAnsi="Calibri" w:cs="Calibri"/>
          <w:sz w:val="22"/>
          <w:szCs w:val="22"/>
        </w:rPr>
      </w:pPr>
    </w:p>
    <w:p w14:paraId="67C9F5F5" w14:textId="77777777" w:rsidR="002564F7" w:rsidRPr="0063288D" w:rsidRDefault="002564F7" w:rsidP="002564F7">
      <w:pPr>
        <w:rPr>
          <w:rFonts w:ascii="Calibri" w:hAnsi="Calibri" w:cs="Calibri"/>
          <w:sz w:val="22"/>
          <w:szCs w:val="22"/>
        </w:rPr>
      </w:pPr>
      <w:r w:rsidRPr="0063288D">
        <w:rPr>
          <w:rFonts w:ascii="Calibri" w:hAnsi="Calibri" w:cs="Calibri"/>
          <w:position w:val="-16"/>
          <w:sz w:val="22"/>
          <w:szCs w:val="22"/>
        </w:rPr>
        <w:object w:dxaOrig="1840" w:dyaOrig="440" w14:anchorId="5E7279E1">
          <v:shape id="_x0000_i1039" type="#_x0000_t75" style="width:92.15pt;height:21.85pt" o:ole="">
            <v:imagedata r:id="rId32" o:title=""/>
          </v:shape>
          <o:OLEObject Type="Embed" ProgID="Equation.DSMT4" ShapeID="_x0000_i1039" DrawAspect="Content" ObjectID="_1789390808" r:id="rId33"/>
        </w:object>
      </w:r>
    </w:p>
    <w:p w14:paraId="49EDA9D2" w14:textId="77777777" w:rsidR="002564F7" w:rsidRPr="0063288D" w:rsidRDefault="002564F7" w:rsidP="002564F7">
      <w:pPr>
        <w:rPr>
          <w:rFonts w:ascii="Calibri" w:hAnsi="Calibri" w:cs="Calibri"/>
          <w:sz w:val="22"/>
          <w:szCs w:val="22"/>
        </w:rPr>
      </w:pPr>
    </w:p>
    <w:p w14:paraId="3D98B3C2" w14:textId="77777777" w:rsidR="002564F7" w:rsidRPr="0063288D" w:rsidRDefault="002564F7" w:rsidP="002564F7">
      <w:pPr>
        <w:rPr>
          <w:rFonts w:ascii="Calibri" w:hAnsi="Calibri" w:cs="Calibri"/>
          <w:sz w:val="22"/>
          <w:szCs w:val="22"/>
        </w:rPr>
      </w:pPr>
      <w:r w:rsidRPr="0063288D">
        <w:rPr>
          <w:rFonts w:ascii="Calibri" w:hAnsi="Calibri" w:cs="Calibri"/>
          <w:sz w:val="22"/>
          <w:szCs w:val="22"/>
        </w:rPr>
        <w:t>The marginal probability distribution:  p(x|y) would be given by the relation,</w:t>
      </w:r>
    </w:p>
    <w:p w14:paraId="2634E47B" w14:textId="77777777" w:rsidR="002564F7" w:rsidRPr="0063288D" w:rsidRDefault="002564F7" w:rsidP="002564F7">
      <w:pPr>
        <w:rPr>
          <w:rFonts w:ascii="Calibri" w:hAnsi="Calibri" w:cs="Calibri"/>
          <w:sz w:val="22"/>
          <w:szCs w:val="22"/>
        </w:rPr>
      </w:pPr>
    </w:p>
    <w:p w14:paraId="562E15B4" w14:textId="77777777" w:rsidR="002564F7" w:rsidRPr="0063288D" w:rsidRDefault="002564F7" w:rsidP="002564F7">
      <w:pPr>
        <w:rPr>
          <w:rFonts w:ascii="Calibri" w:hAnsi="Calibri" w:cs="Calibri"/>
          <w:sz w:val="22"/>
          <w:szCs w:val="22"/>
        </w:rPr>
      </w:pPr>
      <w:r w:rsidRPr="00C36EFC">
        <w:rPr>
          <w:rFonts w:ascii="Calibri" w:hAnsi="Calibri" w:cs="Calibri"/>
          <w:position w:val="-68"/>
          <w:sz w:val="22"/>
          <w:szCs w:val="22"/>
        </w:rPr>
        <w:object w:dxaOrig="2160" w:dyaOrig="1480" w14:anchorId="68BAA419">
          <v:shape id="_x0000_i1040" type="#_x0000_t75" style="width:108pt;height:75.45pt" o:ole="">
            <v:imagedata r:id="rId34" o:title=""/>
          </v:shape>
          <o:OLEObject Type="Embed" ProgID="Equation.DSMT4" ShapeID="_x0000_i1040" DrawAspect="Content" ObjectID="_1789390809" r:id="rId35"/>
        </w:object>
      </w:r>
    </w:p>
    <w:p w14:paraId="41037E1F" w14:textId="77777777" w:rsidR="002564F7" w:rsidRDefault="002564F7" w:rsidP="002564F7">
      <w:pPr>
        <w:rPr>
          <w:rFonts w:ascii="Calibri" w:hAnsi="Calibri" w:cs="Calibri"/>
          <w:sz w:val="22"/>
          <w:szCs w:val="22"/>
        </w:rPr>
      </w:pPr>
    </w:p>
    <w:p w14:paraId="3E0A3C09" w14:textId="77777777" w:rsidR="002564F7" w:rsidRDefault="002564F7" w:rsidP="002564F7">
      <w:pPr>
        <w:rPr>
          <w:rFonts w:ascii="Calibri" w:hAnsi="Calibri" w:cs="Calibri"/>
          <w:sz w:val="22"/>
          <w:szCs w:val="22"/>
        </w:rPr>
      </w:pPr>
      <w:r>
        <w:rPr>
          <w:rFonts w:ascii="Calibri" w:hAnsi="Calibri" w:cs="Calibri"/>
          <w:sz w:val="22"/>
          <w:szCs w:val="22"/>
        </w:rPr>
        <w:t>Probability of x or y would be:</w:t>
      </w:r>
    </w:p>
    <w:p w14:paraId="29ADF7C4" w14:textId="77777777" w:rsidR="002564F7" w:rsidRDefault="002564F7" w:rsidP="002564F7">
      <w:pPr>
        <w:rPr>
          <w:rFonts w:ascii="Calibri" w:hAnsi="Calibri" w:cs="Calibri"/>
          <w:sz w:val="22"/>
          <w:szCs w:val="22"/>
        </w:rPr>
      </w:pPr>
    </w:p>
    <w:p w14:paraId="1206F385" w14:textId="77777777" w:rsidR="002564F7" w:rsidRDefault="002564F7" w:rsidP="002564F7">
      <w:pPr>
        <w:rPr>
          <w:rFonts w:ascii="Calibri" w:hAnsi="Calibri" w:cs="Calibri"/>
          <w:sz w:val="22"/>
          <w:szCs w:val="22"/>
        </w:rPr>
      </w:pPr>
      <w:r w:rsidRPr="000A7171">
        <w:rPr>
          <w:rFonts w:ascii="Calibri" w:hAnsi="Calibri" w:cs="Calibri"/>
          <w:position w:val="-10"/>
          <w:sz w:val="22"/>
          <w:szCs w:val="22"/>
        </w:rPr>
        <w:object w:dxaOrig="3220" w:dyaOrig="320" w14:anchorId="5B363A7B">
          <v:shape id="_x0000_i1041" type="#_x0000_t75" style="width:171pt;height:16.7pt" o:ole="">
            <v:imagedata r:id="rId36" o:title=""/>
          </v:shape>
          <o:OLEObject Type="Embed" ProgID="Equation.DSMT4" ShapeID="_x0000_i1041" DrawAspect="Content" ObjectID="_1789390810" r:id="rId37"/>
        </w:object>
      </w:r>
    </w:p>
    <w:p w14:paraId="2FB8FC93" w14:textId="77777777" w:rsidR="002564F7" w:rsidRDefault="002564F7" w:rsidP="002564F7">
      <w:pPr>
        <w:rPr>
          <w:rFonts w:ascii="Calibri" w:hAnsi="Calibri" w:cs="Calibri"/>
          <w:sz w:val="22"/>
          <w:szCs w:val="22"/>
        </w:rPr>
      </w:pPr>
    </w:p>
    <w:p w14:paraId="66BE6346" w14:textId="77777777" w:rsidR="002564F7" w:rsidRDefault="002564F7" w:rsidP="002564F7">
      <w:pPr>
        <w:rPr>
          <w:rFonts w:ascii="Calibri" w:hAnsi="Calibri" w:cs="Calibri"/>
          <w:sz w:val="22"/>
          <w:szCs w:val="22"/>
        </w:rPr>
      </w:pPr>
      <w:r>
        <w:rPr>
          <w:rFonts w:ascii="Calibri" w:hAnsi="Calibri" w:cs="Calibri"/>
          <w:sz w:val="22"/>
          <w:szCs w:val="22"/>
        </w:rPr>
        <w:t>etc.  Note,</w:t>
      </w:r>
    </w:p>
    <w:p w14:paraId="30F36666" w14:textId="77777777" w:rsidR="002564F7" w:rsidRDefault="002564F7" w:rsidP="002564F7">
      <w:pPr>
        <w:rPr>
          <w:rFonts w:ascii="Calibri" w:hAnsi="Calibri" w:cs="Calibri"/>
          <w:sz w:val="22"/>
          <w:szCs w:val="22"/>
        </w:rPr>
      </w:pPr>
    </w:p>
    <w:p w14:paraId="04AC1519" w14:textId="77777777" w:rsidR="002564F7" w:rsidRDefault="002564F7" w:rsidP="002564F7">
      <w:pPr>
        <w:rPr>
          <w:rFonts w:ascii="Calibri" w:hAnsi="Calibri" w:cs="Calibri"/>
          <w:sz w:val="22"/>
          <w:szCs w:val="22"/>
        </w:rPr>
      </w:pPr>
      <w:r w:rsidRPr="00C36EFC">
        <w:rPr>
          <w:rFonts w:ascii="Calibri" w:hAnsi="Calibri" w:cs="Calibri"/>
          <w:position w:val="-66"/>
          <w:sz w:val="22"/>
          <w:szCs w:val="22"/>
        </w:rPr>
        <w:object w:dxaOrig="2540" w:dyaOrig="1740" w14:anchorId="4A6E73FF">
          <v:shape id="_x0000_i1042" type="#_x0000_t75" style="width:127.3pt;height:87.85pt" o:ole="">
            <v:imagedata r:id="rId38" o:title=""/>
          </v:shape>
          <o:OLEObject Type="Embed" ProgID="Equation.DSMT4" ShapeID="_x0000_i1042" DrawAspect="Content" ObjectID="_1789390811" r:id="rId39"/>
        </w:object>
      </w:r>
    </w:p>
    <w:p w14:paraId="5B210A48" w14:textId="77777777" w:rsidR="008A1320" w:rsidRDefault="008A1320" w:rsidP="008A1320">
      <w:pPr>
        <w:pStyle w:val="NoSpacing"/>
      </w:pPr>
    </w:p>
    <w:p w14:paraId="3AF3E886" w14:textId="77777777" w:rsidR="009B1920" w:rsidRPr="009B1920" w:rsidRDefault="009B1920" w:rsidP="009B1920">
      <w:pPr>
        <w:rPr>
          <w:rFonts w:ascii="Calibri" w:hAnsi="Calibri" w:cs="Calibri"/>
          <w:b/>
          <w:sz w:val="22"/>
          <w:szCs w:val="22"/>
        </w:rPr>
      </w:pPr>
      <w:r w:rsidRPr="009B1920">
        <w:rPr>
          <w:rFonts w:ascii="Calibri" w:hAnsi="Calibri" w:cs="Calibri"/>
          <w:b/>
        </w:rPr>
        <w:t>Changing variables</w:t>
      </w:r>
    </w:p>
    <w:p w14:paraId="3A2C2CB4" w14:textId="77777777" w:rsidR="009B1920" w:rsidRPr="0063288D" w:rsidRDefault="009B1920" w:rsidP="009B1920">
      <w:pPr>
        <w:pStyle w:val="NoSpacing"/>
        <w:rPr>
          <w:rFonts w:cs="Calibri"/>
        </w:rPr>
      </w:pPr>
      <w:r w:rsidRPr="0063288D">
        <w:rPr>
          <w:rFonts w:cs="Calibri"/>
        </w:rPr>
        <w:t>Consider two coordinate systems u</w:t>
      </w:r>
      <w:r>
        <w:rPr>
          <w:rFonts w:cs="Calibri"/>
          <w:vertAlign w:val="superscript"/>
        </w:rPr>
        <w:t>a</w:t>
      </w:r>
      <w:r w:rsidRPr="0063288D">
        <w:rPr>
          <w:rFonts w:cs="Calibri"/>
        </w:rPr>
        <w:t>, and u</w:t>
      </w:r>
      <w:r>
        <w:rPr>
          <w:rFonts w:cs="Calibri"/>
          <w:vertAlign w:val="superscript"/>
        </w:rPr>
        <w:t>α</w:t>
      </w:r>
      <w:r w:rsidRPr="0063288D">
        <w:rPr>
          <w:rFonts w:cs="Calibri"/>
        </w:rPr>
        <w:t>, with their respective metrics, measures, probability distributions dP, probability distribution functions P, and probability densities p.  We can say:</w:t>
      </w:r>
    </w:p>
    <w:p w14:paraId="4BBBCEEE" w14:textId="77777777" w:rsidR="009B1920" w:rsidRPr="0063288D" w:rsidRDefault="009B1920" w:rsidP="009B1920">
      <w:pPr>
        <w:pStyle w:val="NoSpacing"/>
        <w:rPr>
          <w:rFonts w:cs="Calibri"/>
        </w:rPr>
      </w:pPr>
    </w:p>
    <w:p w14:paraId="7EFE5C9F" w14:textId="77777777" w:rsidR="009B1920" w:rsidRPr="0063288D" w:rsidRDefault="009B1920" w:rsidP="009B1920">
      <w:pPr>
        <w:pStyle w:val="NoSpacing"/>
        <w:rPr>
          <w:rFonts w:cs="Calibri"/>
        </w:rPr>
      </w:pPr>
      <w:r w:rsidRPr="0063288D">
        <w:rPr>
          <w:rFonts w:cs="Calibri"/>
          <w:position w:val="-142"/>
        </w:rPr>
        <w:object w:dxaOrig="10180" w:dyaOrig="2960" w14:anchorId="46367903">
          <v:shape id="_x0000_i1043" type="#_x0000_t75" style="width:509.15pt;height:148.3pt" o:ole="">
            <v:imagedata r:id="rId40" o:title=""/>
          </v:shape>
          <o:OLEObject Type="Embed" ProgID="Equation.DSMT4" ShapeID="_x0000_i1043" DrawAspect="Content" ObjectID="_1789390812" r:id="rId41"/>
        </w:object>
      </w:r>
      <w:r w:rsidRPr="0063288D">
        <w:rPr>
          <w:rFonts w:cs="Calibri"/>
        </w:rPr>
        <w:t xml:space="preserve"> </w:t>
      </w:r>
    </w:p>
    <w:p w14:paraId="7F3429A2" w14:textId="77777777" w:rsidR="009B1920" w:rsidRPr="0063288D" w:rsidRDefault="009B1920" w:rsidP="009B1920">
      <w:pPr>
        <w:pStyle w:val="NoSpacing"/>
        <w:rPr>
          <w:rFonts w:cs="Calibri"/>
        </w:rPr>
      </w:pPr>
      <w:r w:rsidRPr="0063288D">
        <w:rPr>
          <w:rFonts w:cs="Calibri"/>
        </w:rPr>
        <w:t>So the relationship between their probability distribution functions is:</w:t>
      </w:r>
    </w:p>
    <w:p w14:paraId="0F2E1F05" w14:textId="77777777" w:rsidR="009B1920" w:rsidRPr="0063288D" w:rsidRDefault="009B1920" w:rsidP="009B1920">
      <w:pPr>
        <w:pStyle w:val="NoSpacing"/>
        <w:rPr>
          <w:rFonts w:cs="Calibri"/>
        </w:rPr>
      </w:pPr>
    </w:p>
    <w:p w14:paraId="7768BD55" w14:textId="77777777" w:rsidR="009B1920" w:rsidRDefault="009B1920" w:rsidP="009B1920">
      <w:pPr>
        <w:pStyle w:val="NoSpacing"/>
        <w:rPr>
          <w:rFonts w:cs="Calibri"/>
        </w:rPr>
      </w:pPr>
      <w:r w:rsidRPr="007B6EEC">
        <w:rPr>
          <w:rFonts w:cs="Calibri"/>
          <w:position w:val="-32"/>
        </w:rPr>
        <w:object w:dxaOrig="4160" w:dyaOrig="760" w14:anchorId="32CD4560">
          <v:shape id="_x0000_i1044" type="#_x0000_t75" style="width:207.85pt;height:38.15pt" o:ole="" o:bordertopcolor="blue" o:borderleftcolor="blue" o:borderbottomcolor="blue" o:borderrightcolor="blue">
            <v:imagedata r:id="rId42" o:title=""/>
            <w10:bordertop type="single" width="12"/>
            <w10:borderleft type="single" width="12"/>
            <w10:borderbottom type="single" width="12"/>
            <w10:borderright type="single" width="12"/>
          </v:shape>
          <o:OLEObject Type="Embed" ProgID="Equation.DSMT4" ShapeID="_x0000_i1044" DrawAspect="Content" ObjectID="_1789390813" r:id="rId43"/>
        </w:object>
      </w:r>
    </w:p>
    <w:p w14:paraId="083460C4" w14:textId="77777777" w:rsidR="009B1920" w:rsidRDefault="009B1920" w:rsidP="009B1920">
      <w:pPr>
        <w:pStyle w:val="NoSpacing"/>
        <w:rPr>
          <w:rFonts w:cs="Calibri"/>
        </w:rPr>
      </w:pPr>
    </w:p>
    <w:p w14:paraId="5C70EE7B" w14:textId="77777777" w:rsidR="009B1920" w:rsidRPr="001875CC" w:rsidRDefault="009B1920" w:rsidP="009B1920">
      <w:pPr>
        <w:pStyle w:val="NoSpacing"/>
        <w:rPr>
          <w:rFonts w:cs="Calibri"/>
        </w:rPr>
      </w:pPr>
      <w:r>
        <w:rPr>
          <w:rFonts w:cs="Calibri"/>
        </w:rPr>
        <w:t>Note det(X</w:t>
      </w:r>
      <w:r>
        <w:rPr>
          <w:rFonts w:cs="Calibri"/>
          <w:vertAlign w:val="subscript"/>
        </w:rPr>
        <w:t>α</w:t>
      </w:r>
      <w:r>
        <w:rPr>
          <w:rFonts w:cs="Calibri"/>
          <w:vertAlign w:val="superscript"/>
        </w:rPr>
        <w:t>a</w:t>
      </w:r>
      <w:r>
        <w:rPr>
          <w:rFonts w:cs="Calibri"/>
        </w:rPr>
        <w:t xml:space="preserve">) is none other than the Jacobian, J.  </w:t>
      </w:r>
    </w:p>
    <w:p w14:paraId="7379D61F" w14:textId="77777777" w:rsidR="009B1920" w:rsidRDefault="009B1920" w:rsidP="009B1920">
      <w:pPr>
        <w:pStyle w:val="NoSpacing"/>
        <w:rPr>
          <w:rFonts w:cs="Calibri"/>
        </w:rPr>
      </w:pPr>
    </w:p>
    <w:p w14:paraId="2418639E" w14:textId="77777777" w:rsidR="009B1920" w:rsidRPr="009B1920" w:rsidRDefault="009B1920" w:rsidP="009B1920">
      <w:pPr>
        <w:pStyle w:val="NoSpacing"/>
        <w:rPr>
          <w:rFonts w:cs="Calibri"/>
          <w:b/>
          <w:sz w:val="24"/>
          <w:szCs w:val="24"/>
        </w:rPr>
      </w:pPr>
      <w:r w:rsidRPr="009B1920">
        <w:rPr>
          <w:rFonts w:cs="Calibri"/>
          <w:b/>
          <w:sz w:val="24"/>
          <w:szCs w:val="24"/>
        </w:rPr>
        <w:t>Probability distribution of a statistic</w:t>
      </w:r>
    </w:p>
    <w:p w14:paraId="56B25DB8" w14:textId="77777777" w:rsidR="009B1920" w:rsidRDefault="009B1920" w:rsidP="009B1920">
      <w:pPr>
        <w:rPr>
          <w:rFonts w:ascii="Calibri" w:hAnsi="Calibri" w:cs="Calibri"/>
          <w:sz w:val="22"/>
          <w:szCs w:val="22"/>
        </w:rPr>
      </w:pPr>
      <w:r w:rsidRPr="0063288D">
        <w:rPr>
          <w:rFonts w:ascii="Calibri" w:hAnsi="Calibri" w:cs="Calibri"/>
          <w:sz w:val="22"/>
          <w:szCs w:val="22"/>
        </w:rPr>
        <w:t>Suppose two events have a joint probability distribution</w:t>
      </w:r>
      <w:r>
        <w:rPr>
          <w:rFonts w:ascii="Calibri" w:hAnsi="Calibri" w:cs="Calibri"/>
          <w:sz w:val="22"/>
          <w:szCs w:val="22"/>
        </w:rPr>
        <w:t xml:space="preserve"> p(x,y).  </w:t>
      </w:r>
      <w:r w:rsidRPr="0063288D">
        <w:rPr>
          <w:rFonts w:ascii="Calibri" w:hAnsi="Calibri" w:cs="Calibri"/>
          <w:sz w:val="22"/>
          <w:szCs w:val="22"/>
        </w:rPr>
        <w:t>Then if we wish to calculate the probability distribution of a certain statistic</w:t>
      </w:r>
      <w:r>
        <w:rPr>
          <w:rFonts w:ascii="Calibri" w:hAnsi="Calibri" w:cs="Calibri"/>
          <w:sz w:val="22"/>
          <w:szCs w:val="22"/>
        </w:rPr>
        <w:t xml:space="preserve">, s(x,y), </w:t>
      </w:r>
      <w:r w:rsidRPr="0063288D">
        <w:rPr>
          <w:rFonts w:ascii="Calibri" w:hAnsi="Calibri" w:cs="Calibri"/>
          <w:sz w:val="22"/>
          <w:szCs w:val="22"/>
        </w:rPr>
        <w:t xml:space="preserve">we could proceed in the following manner.  </w:t>
      </w:r>
      <w:r>
        <w:rPr>
          <w:rFonts w:ascii="Calibri" w:hAnsi="Calibri" w:cs="Calibri"/>
          <w:sz w:val="22"/>
          <w:szCs w:val="22"/>
        </w:rPr>
        <w:t>We can just insert a delta function.  For instance, suppose x and y are Cartesian coordinates, and we wanted to get the probability distribution of the distance from the origin, R.  Then we’d do:</w:t>
      </w:r>
    </w:p>
    <w:p w14:paraId="13C233F6" w14:textId="77777777" w:rsidR="009B1920" w:rsidRPr="0063288D" w:rsidRDefault="009B1920" w:rsidP="009B1920">
      <w:pPr>
        <w:rPr>
          <w:rFonts w:ascii="Calibri" w:hAnsi="Calibri" w:cs="Calibri"/>
          <w:sz w:val="22"/>
          <w:szCs w:val="22"/>
        </w:rPr>
      </w:pPr>
    </w:p>
    <w:p w14:paraId="1C502F39" w14:textId="77777777" w:rsidR="009B1920" w:rsidRDefault="009B1920" w:rsidP="009B1920">
      <w:pPr>
        <w:pStyle w:val="NoSpacing"/>
        <w:rPr>
          <w:rFonts w:cs="Calibri"/>
        </w:rPr>
      </w:pPr>
      <w:r w:rsidRPr="0063288D">
        <w:rPr>
          <w:rFonts w:cs="Calibri"/>
          <w:position w:val="-190"/>
        </w:rPr>
        <w:object w:dxaOrig="11799" w:dyaOrig="3920" w14:anchorId="07EB5330">
          <v:shape id="_x0000_i1045" type="#_x0000_t75" style="width:499.3pt;height:168.45pt" o:ole="">
            <v:imagedata r:id="rId44" o:title=""/>
          </v:shape>
          <o:OLEObject Type="Embed" ProgID="Equation.DSMT4" ShapeID="_x0000_i1045" DrawAspect="Content" ObjectID="_1789390814" r:id="rId45"/>
        </w:object>
      </w:r>
    </w:p>
    <w:p w14:paraId="4B3062CA" w14:textId="77777777" w:rsidR="009B1920" w:rsidRDefault="009B1920" w:rsidP="009B1920">
      <w:pPr>
        <w:pStyle w:val="NoSpacing"/>
        <w:rPr>
          <w:rFonts w:cs="Calibri"/>
        </w:rPr>
      </w:pPr>
    </w:p>
    <w:p w14:paraId="1A4ACB5B" w14:textId="77777777" w:rsidR="009B1920" w:rsidRDefault="009B1920" w:rsidP="009B1920">
      <w:pPr>
        <w:pStyle w:val="NoSpacing"/>
        <w:rPr>
          <w:rFonts w:cs="Calibri"/>
        </w:rPr>
      </w:pPr>
      <w:r>
        <w:rPr>
          <w:rFonts w:cs="Calibri"/>
        </w:rPr>
        <w:t xml:space="preserve">But note we wouldn’t have gotten the right answer if we had formulated the δ function constraint thing differently. </w:t>
      </w:r>
    </w:p>
    <w:p w14:paraId="42683215" w14:textId="77777777" w:rsidR="009B1920" w:rsidRPr="0063288D" w:rsidRDefault="009B1920" w:rsidP="009B1920">
      <w:pPr>
        <w:pStyle w:val="NoSpacing"/>
        <w:rPr>
          <w:rFonts w:cs="Calibri"/>
        </w:rPr>
      </w:pPr>
    </w:p>
    <w:p w14:paraId="3256292B" w14:textId="77777777" w:rsidR="009B1920" w:rsidRDefault="009B1920" w:rsidP="009B1920">
      <w:pPr>
        <w:pStyle w:val="NoSpacing"/>
        <w:rPr>
          <w:rFonts w:cs="Calibri"/>
        </w:rPr>
      </w:pPr>
      <w:r w:rsidRPr="0063288D">
        <w:rPr>
          <w:rFonts w:cs="Calibri"/>
          <w:position w:val="-186"/>
        </w:rPr>
        <w:object w:dxaOrig="11799" w:dyaOrig="3840" w14:anchorId="69E30DB6">
          <v:shape id="_x0000_i1046" type="#_x0000_t75" style="width:480.45pt;height:156.45pt" o:ole="">
            <v:imagedata r:id="rId46" o:title=""/>
          </v:shape>
          <o:OLEObject Type="Embed" ProgID="Equation.DSMT4" ShapeID="_x0000_i1046" DrawAspect="Content" ObjectID="_1789390815" r:id="rId47"/>
        </w:object>
      </w:r>
      <w:r w:rsidRPr="0063288D">
        <w:rPr>
          <w:rFonts w:cs="Calibri"/>
        </w:rPr>
        <w:t xml:space="preserve"> </w:t>
      </w:r>
    </w:p>
    <w:p w14:paraId="2E7632C9" w14:textId="77777777" w:rsidR="009B1920" w:rsidRPr="0063288D" w:rsidRDefault="009B1920" w:rsidP="009B1920">
      <w:pPr>
        <w:pStyle w:val="NoSpacing"/>
        <w:rPr>
          <w:rFonts w:cs="Calibri"/>
        </w:rPr>
      </w:pPr>
    </w:p>
    <w:p w14:paraId="07870C89" w14:textId="77777777" w:rsidR="009B1920" w:rsidRPr="0063288D" w:rsidRDefault="009B1920" w:rsidP="009B1920">
      <w:pPr>
        <w:pStyle w:val="NoSpacing"/>
        <w:rPr>
          <w:rFonts w:cs="Calibri"/>
        </w:rPr>
      </w:pPr>
      <w:r>
        <w:rPr>
          <w:rFonts w:cs="Calibri"/>
        </w:rPr>
        <w:t>Yeah n</w:t>
      </w:r>
      <w:r w:rsidRPr="0063288D">
        <w:rPr>
          <w:rFonts w:cs="Calibri"/>
        </w:rPr>
        <w:t>ope.  This isn’t normalized</w:t>
      </w:r>
      <w:r>
        <w:rPr>
          <w:rFonts w:cs="Calibri"/>
        </w:rPr>
        <w:t>.</w:t>
      </w:r>
      <w:r w:rsidRPr="0063288D">
        <w:rPr>
          <w:rFonts w:cs="Calibri"/>
        </w:rPr>
        <w:t xml:space="preserve">  And its missing stuff, like a factor of </w:t>
      </w:r>
      <w:r>
        <w:rPr>
          <w:rFonts w:cs="Calibri"/>
        </w:rPr>
        <w:t>R.</w:t>
      </w:r>
      <w:r w:rsidRPr="0063288D">
        <w:rPr>
          <w:rFonts w:cs="Calibri"/>
        </w:rPr>
        <w:t xml:space="preserve">  So how do you know how to formulate the δ function?   </w:t>
      </w:r>
      <w:r>
        <w:rPr>
          <w:rFonts w:cs="Calibri"/>
        </w:rPr>
        <w:t>W</w:t>
      </w:r>
      <w:r w:rsidRPr="0063288D">
        <w:rPr>
          <w:rFonts w:cs="Calibri"/>
        </w:rPr>
        <w:t>e should use the one for which we recover identity:</w:t>
      </w:r>
    </w:p>
    <w:p w14:paraId="62F88A22" w14:textId="77777777" w:rsidR="009B1920" w:rsidRPr="0063288D" w:rsidRDefault="009B1920" w:rsidP="009B1920">
      <w:pPr>
        <w:pStyle w:val="NoSpacing"/>
        <w:rPr>
          <w:rFonts w:cs="Calibri"/>
        </w:rPr>
      </w:pPr>
    </w:p>
    <w:p w14:paraId="73D81430" w14:textId="77777777" w:rsidR="009B1920" w:rsidRPr="0063288D" w:rsidRDefault="009B1920" w:rsidP="009B1920">
      <w:pPr>
        <w:pStyle w:val="NoSpacing"/>
        <w:rPr>
          <w:rFonts w:cs="Calibri"/>
        </w:rPr>
      </w:pPr>
      <w:r w:rsidRPr="0063288D">
        <w:rPr>
          <w:rFonts w:cs="Calibri"/>
          <w:position w:val="-16"/>
        </w:rPr>
        <w:object w:dxaOrig="1320" w:dyaOrig="440" w14:anchorId="4691DE93">
          <v:shape id="_x0000_i1047" type="#_x0000_t75" style="width:53.55pt;height:18.45pt" o:ole="">
            <v:imagedata r:id="rId48" o:title=""/>
          </v:shape>
          <o:OLEObject Type="Embed" ProgID="Equation.DSMT4" ShapeID="_x0000_i1047" DrawAspect="Content" ObjectID="_1789390816" r:id="rId49"/>
        </w:object>
      </w:r>
    </w:p>
    <w:p w14:paraId="438B6D79" w14:textId="77777777" w:rsidR="009B1920" w:rsidRDefault="009B1920" w:rsidP="009B1920">
      <w:pPr>
        <w:pStyle w:val="NoSpacing"/>
        <w:rPr>
          <w:rFonts w:cs="Calibri"/>
        </w:rPr>
      </w:pPr>
    </w:p>
    <w:p w14:paraId="56F3947F" w14:textId="77777777" w:rsidR="009B1920" w:rsidRPr="0063288D" w:rsidRDefault="009B1920" w:rsidP="009B1920">
      <w:pPr>
        <w:pStyle w:val="NoSpacing"/>
        <w:rPr>
          <w:rFonts w:cs="Calibri"/>
        </w:rPr>
      </w:pPr>
      <w:r>
        <w:rPr>
          <w:rFonts w:cs="Calibri"/>
        </w:rPr>
        <w:t xml:space="preserve">So basically, it needs to be in the aforementioned form δ(s-s(x,y)).  </w:t>
      </w:r>
      <w:r w:rsidRPr="0063288D">
        <w:rPr>
          <w:rFonts w:cs="Calibri"/>
        </w:rPr>
        <w:t xml:space="preserve">Let’s </w:t>
      </w:r>
      <w:r>
        <w:rPr>
          <w:rFonts w:cs="Calibri"/>
        </w:rPr>
        <w:t xml:space="preserve">consider another one.  Let’s go backwards and </w:t>
      </w:r>
      <w:r w:rsidRPr="0063288D">
        <w:rPr>
          <w:rFonts w:cs="Calibri"/>
        </w:rPr>
        <w:t xml:space="preserve">get P(x) from </w:t>
      </w:r>
      <w:r>
        <w:rPr>
          <w:rFonts w:cs="Calibri"/>
        </w:rPr>
        <w:t xml:space="preserve">our </w:t>
      </w:r>
      <w:r w:rsidRPr="0063288D">
        <w:rPr>
          <w:rFonts w:cs="Calibri"/>
        </w:rPr>
        <w:t xml:space="preserve">P(r,θ).  </w:t>
      </w:r>
    </w:p>
    <w:p w14:paraId="5994A84C" w14:textId="77777777" w:rsidR="009B1920" w:rsidRPr="0063288D" w:rsidRDefault="009B1920" w:rsidP="009B1920">
      <w:pPr>
        <w:pStyle w:val="NoSpacing"/>
        <w:rPr>
          <w:rFonts w:cs="Calibri"/>
        </w:rPr>
      </w:pPr>
    </w:p>
    <w:p w14:paraId="3709557C" w14:textId="77777777" w:rsidR="009B1920" w:rsidRPr="0063288D" w:rsidRDefault="009B1920" w:rsidP="009B1920">
      <w:pPr>
        <w:pStyle w:val="NoSpacing"/>
        <w:rPr>
          <w:rFonts w:cs="Calibri"/>
        </w:rPr>
      </w:pPr>
      <w:r w:rsidRPr="003D0947">
        <w:rPr>
          <w:rFonts w:cs="Calibri"/>
          <w:position w:val="-180"/>
        </w:rPr>
        <w:object w:dxaOrig="4000" w:dyaOrig="3420" w14:anchorId="651496F9">
          <v:shape id="_x0000_i1048" type="#_x0000_t75" style="width:189pt;height:160.3pt" o:ole="">
            <v:imagedata r:id="rId50" o:title=""/>
          </v:shape>
          <o:OLEObject Type="Embed" ProgID="Equation.DSMT4" ShapeID="_x0000_i1048" DrawAspect="Content" ObjectID="_1789390817" r:id="rId51"/>
        </w:object>
      </w:r>
    </w:p>
    <w:p w14:paraId="7C2142C5" w14:textId="77777777" w:rsidR="009B1920" w:rsidRDefault="009B1920" w:rsidP="009B1920">
      <w:pPr>
        <w:pStyle w:val="NoSpacing"/>
        <w:rPr>
          <w:rFonts w:cs="Calibri"/>
        </w:rPr>
      </w:pPr>
    </w:p>
    <w:p w14:paraId="230B7FC5" w14:textId="77777777" w:rsidR="009B1920" w:rsidRPr="0063288D" w:rsidRDefault="009B1920" w:rsidP="009B1920">
      <w:pPr>
        <w:pStyle w:val="NoSpacing"/>
        <w:rPr>
          <w:rFonts w:cs="Calibri"/>
        </w:rPr>
      </w:pPr>
      <w:r>
        <w:rPr>
          <w:rFonts w:cs="Calibri"/>
        </w:rPr>
        <w:t xml:space="preserve">So that checks out.  </w:t>
      </w:r>
      <w:r w:rsidRPr="0063288D">
        <w:rPr>
          <w:rFonts w:cs="Calibri"/>
        </w:rPr>
        <w:t xml:space="preserve">So </w:t>
      </w:r>
      <w:r>
        <w:rPr>
          <w:rFonts w:cs="Calibri"/>
        </w:rPr>
        <w:t xml:space="preserve">to generalize, </w:t>
      </w:r>
      <w:r w:rsidRPr="0063288D">
        <w:rPr>
          <w:rFonts w:cs="Calibri"/>
        </w:rPr>
        <w:t xml:space="preserve">if </w:t>
      </w:r>
      <w:r>
        <w:rPr>
          <w:rFonts w:cs="Calibri"/>
        </w:rPr>
        <w:t>you have a probability distribution P(u</w:t>
      </w:r>
      <w:r>
        <w:rPr>
          <w:rFonts w:cs="Calibri"/>
          <w:vertAlign w:val="superscript"/>
        </w:rPr>
        <w:t>α</w:t>
      </w:r>
      <w:r>
        <w:rPr>
          <w:rFonts w:cs="Calibri"/>
        </w:rPr>
        <w:t xml:space="preserve">) and </w:t>
      </w:r>
      <w:r w:rsidRPr="0063288D">
        <w:rPr>
          <w:rFonts w:cs="Calibri"/>
        </w:rPr>
        <w:t xml:space="preserve">you want the probability distribution of </w:t>
      </w:r>
      <w:r>
        <w:rPr>
          <w:rFonts w:cs="Calibri"/>
        </w:rPr>
        <w:t>s = s(u</w:t>
      </w:r>
      <w:r>
        <w:rPr>
          <w:rFonts w:cs="Calibri"/>
          <w:vertAlign w:val="superscript"/>
        </w:rPr>
        <w:t>α</w:t>
      </w:r>
      <w:r>
        <w:rPr>
          <w:rFonts w:cs="Calibri"/>
        </w:rPr>
        <w:t>)</w:t>
      </w:r>
      <w:r w:rsidRPr="0063288D">
        <w:rPr>
          <w:rFonts w:cs="Calibri"/>
        </w:rPr>
        <w:t xml:space="preserve">, then I guess constraints need take the form </w:t>
      </w:r>
      <w:r>
        <w:rPr>
          <w:rFonts w:cs="Calibri"/>
        </w:rPr>
        <w:t>δ(s - s</w:t>
      </w:r>
      <w:r w:rsidRPr="0063288D">
        <w:rPr>
          <w:rFonts w:cs="Calibri"/>
        </w:rPr>
        <w:t>(u</w:t>
      </w:r>
      <w:r w:rsidRPr="0063288D">
        <w:rPr>
          <w:rFonts w:cs="Calibri"/>
          <w:vertAlign w:val="superscript"/>
        </w:rPr>
        <w:t>α</w:t>
      </w:r>
      <w:r w:rsidRPr="0063288D">
        <w:rPr>
          <w:rFonts w:cs="Calibri"/>
        </w:rPr>
        <w:t>)</w:t>
      </w:r>
      <w:r>
        <w:rPr>
          <w:rFonts w:cs="Calibri"/>
        </w:rPr>
        <w:t>), i.e.,</w:t>
      </w:r>
    </w:p>
    <w:p w14:paraId="0B317A51" w14:textId="77777777" w:rsidR="009B1920" w:rsidRPr="0063288D" w:rsidRDefault="009B1920" w:rsidP="009B1920">
      <w:pPr>
        <w:pStyle w:val="NoSpacing"/>
        <w:rPr>
          <w:rFonts w:cs="Calibri"/>
        </w:rPr>
      </w:pPr>
    </w:p>
    <w:p w14:paraId="042E2F6D" w14:textId="77777777" w:rsidR="009B1920" w:rsidRPr="0063288D" w:rsidRDefault="009B1920" w:rsidP="009B1920">
      <w:pPr>
        <w:pStyle w:val="NoSpacing"/>
        <w:rPr>
          <w:rFonts w:cs="Calibri"/>
        </w:rPr>
      </w:pPr>
      <w:r w:rsidRPr="00AD5F2E">
        <w:rPr>
          <w:rFonts w:cs="Calibri"/>
          <w:position w:val="-40"/>
        </w:rPr>
        <w:object w:dxaOrig="3379" w:dyaOrig="920" w14:anchorId="61F0CC09">
          <v:shape id="_x0000_i1049" type="#_x0000_t75" style="width:169.3pt;height:45.85pt" o:ole="">
            <v:imagedata r:id="rId52" o:title=""/>
          </v:shape>
          <o:OLEObject Type="Embed" ProgID="Equation.DSMT4" ShapeID="_x0000_i1049" DrawAspect="Content" ObjectID="_1789390818" r:id="rId53"/>
        </w:object>
      </w:r>
      <w:r w:rsidRPr="0063288D">
        <w:rPr>
          <w:rFonts w:cs="Calibri"/>
        </w:rPr>
        <w:t xml:space="preserve"> </w:t>
      </w:r>
    </w:p>
    <w:p w14:paraId="7ADE0C56" w14:textId="77777777" w:rsidR="009B1920" w:rsidRPr="0063288D" w:rsidRDefault="009B1920" w:rsidP="009B1920">
      <w:pPr>
        <w:pStyle w:val="NoSpacing"/>
        <w:rPr>
          <w:rFonts w:cs="Calibri"/>
        </w:rPr>
      </w:pPr>
    </w:p>
    <w:p w14:paraId="338C31BC" w14:textId="77777777" w:rsidR="009B1920" w:rsidRDefault="009B1920" w:rsidP="009B1920">
      <w:pPr>
        <w:pStyle w:val="NoSpacing"/>
        <w:rPr>
          <w:rFonts w:cs="Calibri"/>
        </w:rPr>
      </w:pPr>
      <w:r>
        <w:rPr>
          <w:rFonts w:cs="Calibri"/>
        </w:rPr>
        <w:t>Note we could use the delta function method to go all the back to P(x,y) if we want.  Y</w:t>
      </w:r>
      <w:r w:rsidRPr="0063288D">
        <w:rPr>
          <w:rFonts w:cs="Calibri"/>
        </w:rPr>
        <w:t xml:space="preserve">ou </w:t>
      </w:r>
      <w:r>
        <w:rPr>
          <w:rFonts w:cs="Calibri"/>
        </w:rPr>
        <w:t xml:space="preserve">just have to </w:t>
      </w:r>
      <w:r w:rsidRPr="0063288D">
        <w:rPr>
          <w:rFonts w:cs="Calibri"/>
        </w:rPr>
        <w:t xml:space="preserve">put 2 δ’s in there.  </w:t>
      </w:r>
      <w:r>
        <w:rPr>
          <w:rFonts w:cs="Calibri"/>
        </w:rPr>
        <w:t xml:space="preserve">So let’s take our P(r,θ) and get P(x,y).  We already know we should get the product of two Gaussians.  </w:t>
      </w:r>
    </w:p>
    <w:p w14:paraId="245CC1C1" w14:textId="77777777" w:rsidR="009B1920" w:rsidRDefault="009B1920" w:rsidP="009B1920">
      <w:pPr>
        <w:pStyle w:val="NoSpacing"/>
        <w:rPr>
          <w:rFonts w:cs="Calibri"/>
        </w:rPr>
      </w:pPr>
    </w:p>
    <w:p w14:paraId="1581D565" w14:textId="77777777" w:rsidR="009B1920" w:rsidRDefault="009B1920" w:rsidP="009B1920">
      <w:pPr>
        <w:pStyle w:val="NoSpacing"/>
        <w:rPr>
          <w:rFonts w:cs="Calibri"/>
        </w:rPr>
      </w:pPr>
      <w:r w:rsidRPr="00026B84">
        <w:rPr>
          <w:rFonts w:cs="Calibri"/>
          <w:position w:val="-42"/>
        </w:rPr>
        <w:object w:dxaOrig="6580" w:dyaOrig="5679" w14:anchorId="6DD05F97">
          <v:shape id="_x0000_i1050" type="#_x0000_t75" style="width:316.7pt;height:271.3pt" o:ole="">
            <v:imagedata r:id="rId54" o:title=""/>
          </v:shape>
          <o:OLEObject Type="Embed" ProgID="Equation.DSMT4" ShapeID="_x0000_i1050" DrawAspect="Content" ObjectID="_1789390819" r:id="rId55"/>
        </w:object>
      </w:r>
    </w:p>
    <w:p w14:paraId="30E433B9" w14:textId="77777777" w:rsidR="009B1920" w:rsidRDefault="009B1920" w:rsidP="009B1920">
      <w:pPr>
        <w:pStyle w:val="NoSpacing"/>
        <w:rPr>
          <w:rFonts w:cs="Calibri"/>
        </w:rPr>
      </w:pPr>
    </w:p>
    <w:p w14:paraId="3DA1043E" w14:textId="77777777" w:rsidR="009B1920" w:rsidRDefault="009B1920" w:rsidP="009B1920">
      <w:pPr>
        <w:pStyle w:val="NoSpacing"/>
        <w:rPr>
          <w:rFonts w:cs="Calibri"/>
        </w:rPr>
      </w:pPr>
      <w:r>
        <w:rPr>
          <w:rFonts w:cs="Calibri"/>
        </w:rPr>
        <w:t xml:space="preserve">So there we go!  Could construct weird multi-variable distributions like </w:t>
      </w:r>
      <w:r w:rsidRPr="0063288D">
        <w:rPr>
          <w:rFonts w:cs="Calibri"/>
        </w:rPr>
        <w:t>P(x,</w:t>
      </w:r>
      <w:r>
        <w:rPr>
          <w:rFonts w:cs="Calibri"/>
        </w:rPr>
        <w:t xml:space="preserve">ξ = </w:t>
      </w:r>
      <w:r w:rsidRPr="0063288D">
        <w:rPr>
          <w:rFonts w:cs="Calibri"/>
        </w:rPr>
        <w:t>x</w:t>
      </w:r>
      <w:r w:rsidRPr="0063288D">
        <w:rPr>
          <w:rFonts w:cs="Calibri"/>
          <w:vertAlign w:val="superscript"/>
        </w:rPr>
        <w:t>2</w:t>
      </w:r>
      <w:r w:rsidRPr="0063288D">
        <w:rPr>
          <w:rFonts w:cs="Calibri"/>
        </w:rPr>
        <w:t>), and would also put two δ’s in there</w:t>
      </w:r>
      <w:r>
        <w:rPr>
          <w:rFonts w:cs="Calibri"/>
        </w:rPr>
        <w:t>: δ(x-rcosθ)δ(ξ – r</w:t>
      </w:r>
      <w:r>
        <w:rPr>
          <w:rFonts w:cs="Calibri"/>
          <w:vertAlign w:val="superscript"/>
        </w:rPr>
        <w:t>2</w:t>
      </w:r>
      <w:r>
        <w:rPr>
          <w:rFonts w:cs="Calibri"/>
        </w:rPr>
        <w:t>cos</w:t>
      </w:r>
      <w:r>
        <w:rPr>
          <w:rFonts w:cs="Calibri"/>
          <w:vertAlign w:val="superscript"/>
        </w:rPr>
        <w:t>2</w:t>
      </w:r>
      <w:r>
        <w:rPr>
          <w:rFonts w:cs="Calibri"/>
        </w:rPr>
        <w:t>θ).  This should give you,</w:t>
      </w:r>
    </w:p>
    <w:p w14:paraId="652C95AA" w14:textId="77777777" w:rsidR="009B1920" w:rsidRDefault="009B1920" w:rsidP="009B1920">
      <w:pPr>
        <w:pStyle w:val="NoSpacing"/>
        <w:rPr>
          <w:rFonts w:cs="Calibri"/>
        </w:rPr>
      </w:pPr>
    </w:p>
    <w:p w14:paraId="7A767E1C" w14:textId="77777777" w:rsidR="009B1920" w:rsidRPr="00026B84" w:rsidRDefault="009B1920" w:rsidP="009B1920">
      <w:pPr>
        <w:pStyle w:val="NoSpacing"/>
        <w:rPr>
          <w:rFonts w:cs="Calibri"/>
        </w:rPr>
      </w:pPr>
      <w:r w:rsidRPr="006336BE">
        <w:rPr>
          <w:rFonts w:cs="Calibri"/>
          <w:position w:val="-132"/>
        </w:rPr>
        <w:object w:dxaOrig="5679" w:dyaOrig="2760" w14:anchorId="6DF01A64">
          <v:shape id="_x0000_i1051" type="#_x0000_t75" style="width:258.85pt;height:125.55pt" o:ole="">
            <v:imagedata r:id="rId56" o:title=""/>
          </v:shape>
          <o:OLEObject Type="Embed" ProgID="Equation.DSMT4" ShapeID="_x0000_i1051" DrawAspect="Content" ObjectID="_1789390820" r:id="rId57"/>
        </w:object>
      </w:r>
    </w:p>
    <w:p w14:paraId="2ED0F2D5" w14:textId="77777777" w:rsidR="009B1920" w:rsidRPr="0063288D" w:rsidRDefault="009B1920" w:rsidP="009B1920">
      <w:pPr>
        <w:pStyle w:val="NoSpacing"/>
        <w:rPr>
          <w:rFonts w:cs="Calibri"/>
        </w:rPr>
      </w:pPr>
    </w:p>
    <w:p w14:paraId="21009632" w14:textId="77777777" w:rsidR="009B1920" w:rsidRPr="0063288D" w:rsidRDefault="009B1920" w:rsidP="009B1920">
      <w:pPr>
        <w:pStyle w:val="NoSpacing"/>
        <w:rPr>
          <w:rFonts w:cs="Calibri"/>
        </w:rPr>
      </w:pPr>
      <w:r>
        <w:rPr>
          <w:rFonts w:cs="Calibri"/>
        </w:rPr>
        <w:t>So g</w:t>
      </w:r>
      <w:r w:rsidRPr="0063288D">
        <w:rPr>
          <w:rFonts w:cs="Calibri"/>
        </w:rPr>
        <w:t>eneralizing a bit,</w:t>
      </w:r>
      <w:r>
        <w:rPr>
          <w:rFonts w:cs="Calibri"/>
        </w:rPr>
        <w:t xml:space="preserve"> s</w:t>
      </w:r>
      <w:r w:rsidRPr="0063288D">
        <w:rPr>
          <w:rFonts w:cs="Calibri"/>
        </w:rPr>
        <w:t>ay we had u</w:t>
      </w:r>
      <w:r w:rsidRPr="0063288D">
        <w:rPr>
          <w:rFonts w:cs="Calibri"/>
          <w:vertAlign w:val="superscript"/>
        </w:rPr>
        <w:t>a</w:t>
      </w:r>
      <w:r w:rsidRPr="0063288D">
        <w:rPr>
          <w:rFonts w:cs="Calibri"/>
        </w:rPr>
        <w:t xml:space="preserve"> = </w:t>
      </w:r>
      <w:r>
        <w:rPr>
          <w:rFonts w:cs="Calibri"/>
        </w:rPr>
        <w:t>f</w:t>
      </w:r>
      <w:r w:rsidRPr="0063288D">
        <w:rPr>
          <w:rFonts w:cs="Calibri"/>
          <w:vertAlign w:val="superscript"/>
        </w:rPr>
        <w:t>a</w:t>
      </w:r>
      <w:r w:rsidRPr="0063288D">
        <w:rPr>
          <w:rFonts w:cs="Calibri"/>
        </w:rPr>
        <w:t>(u</w:t>
      </w:r>
      <w:r w:rsidRPr="0063288D">
        <w:rPr>
          <w:rFonts w:cs="Calibri"/>
          <w:vertAlign w:val="superscript"/>
        </w:rPr>
        <w:t>α</w:t>
      </w:r>
      <w:r w:rsidRPr="0063288D">
        <w:rPr>
          <w:rFonts w:cs="Calibri"/>
        </w:rPr>
        <w:t>).  Then,</w:t>
      </w:r>
    </w:p>
    <w:p w14:paraId="2E8EB436" w14:textId="77777777" w:rsidR="009B1920" w:rsidRPr="0063288D" w:rsidRDefault="009B1920" w:rsidP="009B1920">
      <w:pPr>
        <w:pStyle w:val="NoSpacing"/>
        <w:rPr>
          <w:rFonts w:cs="Calibri"/>
        </w:rPr>
      </w:pPr>
    </w:p>
    <w:p w14:paraId="33A4505D" w14:textId="77777777" w:rsidR="009B1920" w:rsidRPr="0063288D" w:rsidRDefault="009B1920" w:rsidP="009B1920">
      <w:pPr>
        <w:pStyle w:val="NoSpacing"/>
        <w:rPr>
          <w:rFonts w:cs="Calibri"/>
        </w:rPr>
      </w:pPr>
      <w:r w:rsidRPr="0063288D">
        <w:rPr>
          <w:rFonts w:cs="Calibri"/>
          <w:position w:val="-102"/>
        </w:rPr>
        <w:object w:dxaOrig="4980" w:dyaOrig="2160" w14:anchorId="2F3155F5">
          <v:shape id="_x0000_i1052" type="#_x0000_t75" style="width:249.45pt;height:108pt" o:ole="">
            <v:imagedata r:id="rId58" o:title=""/>
          </v:shape>
          <o:OLEObject Type="Embed" ProgID="Equation.DSMT4" ShapeID="_x0000_i1052" DrawAspect="Content" ObjectID="_1789390821" r:id="rId59"/>
        </w:object>
      </w:r>
    </w:p>
    <w:p w14:paraId="41ABC3F8" w14:textId="77777777" w:rsidR="009B1920" w:rsidRPr="0063288D" w:rsidRDefault="009B1920" w:rsidP="009B1920">
      <w:pPr>
        <w:pStyle w:val="NoSpacing"/>
        <w:rPr>
          <w:rFonts w:cs="Calibri"/>
        </w:rPr>
      </w:pPr>
    </w:p>
    <w:p w14:paraId="7589E62B" w14:textId="77777777" w:rsidR="009B1920" w:rsidRPr="0063288D" w:rsidRDefault="009B1920" w:rsidP="009B1920">
      <w:pPr>
        <w:pStyle w:val="NoSpacing"/>
        <w:rPr>
          <w:rFonts w:cs="Calibri"/>
        </w:rPr>
      </w:pPr>
      <w:r w:rsidRPr="0063288D">
        <w:rPr>
          <w:rFonts w:cs="Calibri"/>
        </w:rPr>
        <w:t>which is well, true I guess.  Could also do:</w:t>
      </w:r>
    </w:p>
    <w:p w14:paraId="46500119" w14:textId="77777777" w:rsidR="009B1920" w:rsidRPr="0063288D" w:rsidRDefault="009B1920" w:rsidP="009B1920">
      <w:pPr>
        <w:pStyle w:val="NoSpacing"/>
        <w:rPr>
          <w:rFonts w:cs="Calibri"/>
        </w:rPr>
      </w:pPr>
    </w:p>
    <w:p w14:paraId="0646F121" w14:textId="77777777" w:rsidR="009B1920" w:rsidRPr="0063288D" w:rsidRDefault="009B1920" w:rsidP="009B1920">
      <w:pPr>
        <w:pStyle w:val="NoSpacing"/>
        <w:rPr>
          <w:rFonts w:cs="Calibri"/>
        </w:rPr>
      </w:pPr>
      <w:r w:rsidRPr="0063288D">
        <w:rPr>
          <w:rFonts w:cs="Calibri"/>
          <w:position w:val="-104"/>
        </w:rPr>
        <w:object w:dxaOrig="4360" w:dyaOrig="2220" w14:anchorId="12BB5393">
          <v:shape id="_x0000_i1053" type="#_x0000_t75" style="width:217.7pt;height:111.45pt" o:ole="">
            <v:imagedata r:id="rId60" o:title=""/>
          </v:shape>
          <o:OLEObject Type="Embed" ProgID="Equation.DSMT4" ShapeID="_x0000_i1053" DrawAspect="Content" ObjectID="_1789390822" r:id="rId61"/>
        </w:object>
      </w:r>
    </w:p>
    <w:p w14:paraId="6A9D38AE" w14:textId="77777777" w:rsidR="009B1920" w:rsidRPr="0063288D" w:rsidRDefault="009B1920" w:rsidP="009B1920">
      <w:pPr>
        <w:rPr>
          <w:rFonts w:ascii="Calibri" w:hAnsi="Calibri" w:cs="Calibri"/>
          <w:sz w:val="22"/>
          <w:szCs w:val="22"/>
        </w:rPr>
      </w:pPr>
    </w:p>
    <w:p w14:paraId="2C94662B" w14:textId="77777777" w:rsidR="009B1920" w:rsidRPr="00FC2DFB" w:rsidRDefault="009B1920" w:rsidP="009B1920">
      <w:pPr>
        <w:rPr>
          <w:rFonts w:ascii="Calibri" w:hAnsi="Calibri" w:cs="Calibri"/>
          <w:sz w:val="22"/>
          <w:szCs w:val="22"/>
        </w:rPr>
      </w:pPr>
      <w:r w:rsidRPr="0063288D">
        <w:rPr>
          <w:rFonts w:ascii="Calibri" w:hAnsi="Calibri" w:cs="Calibri"/>
          <w:sz w:val="22"/>
          <w:szCs w:val="22"/>
        </w:rPr>
        <w:t>So it all works out the same</w:t>
      </w:r>
      <w:r>
        <w:rPr>
          <w:rFonts w:ascii="Calibri" w:hAnsi="Calibri" w:cs="Calibri"/>
          <w:sz w:val="22"/>
          <w:szCs w:val="22"/>
        </w:rPr>
        <w:t xml:space="preserve">.  </w:t>
      </w:r>
      <w:r w:rsidRPr="00FC2DFB">
        <w:rPr>
          <w:rFonts w:ascii="Calibri" w:hAnsi="Calibri" w:cs="Calibri"/>
          <w:sz w:val="22"/>
          <w:szCs w:val="22"/>
        </w:rPr>
        <w:t>Here’s another unusual case, which did show up in physics when we were working out the probability distribution of the scattering angle.  So say we had a particle constrained along a path (x(s), y(s)) and it had a probability distribution P(s) (wouldn’t interpret s as time but rather arc length or something).  And we’d want the probability distribution of x, and y, rather.  What would that be?  Well, it’d be:</w:t>
      </w:r>
    </w:p>
    <w:p w14:paraId="54205C3B" w14:textId="77777777" w:rsidR="009B1920" w:rsidRPr="00FC2DFB" w:rsidRDefault="009B1920" w:rsidP="009B1920">
      <w:pPr>
        <w:rPr>
          <w:rFonts w:ascii="Calibri" w:hAnsi="Calibri" w:cs="Calibri"/>
          <w:sz w:val="20"/>
          <w:szCs w:val="20"/>
        </w:rPr>
      </w:pPr>
    </w:p>
    <w:p w14:paraId="787F30C0" w14:textId="77777777" w:rsidR="009B1920" w:rsidRPr="00FC2DFB" w:rsidRDefault="009B1920" w:rsidP="009B1920">
      <w:pPr>
        <w:rPr>
          <w:rFonts w:ascii="Calibri" w:hAnsi="Calibri" w:cs="Calibri"/>
          <w:sz w:val="20"/>
          <w:szCs w:val="20"/>
        </w:rPr>
      </w:pPr>
      <w:r w:rsidRPr="00FC2DFB">
        <w:rPr>
          <w:rFonts w:ascii="Calibri" w:hAnsi="Calibri" w:cs="Calibri"/>
          <w:position w:val="-16"/>
          <w:sz w:val="20"/>
          <w:szCs w:val="20"/>
        </w:rPr>
        <w:object w:dxaOrig="3840" w:dyaOrig="440" w14:anchorId="3781F164">
          <v:shape id="_x0000_i1054" type="#_x0000_t75" style="width:192pt;height:21.85pt" o:ole="">
            <v:imagedata r:id="rId62" o:title=""/>
          </v:shape>
          <o:OLEObject Type="Embed" ProgID="Equation.DSMT4" ShapeID="_x0000_i1054" DrawAspect="Content" ObjectID="_1789390823" r:id="rId63"/>
        </w:object>
      </w:r>
    </w:p>
    <w:p w14:paraId="427E367A" w14:textId="77777777" w:rsidR="009B1920" w:rsidRDefault="009B1920" w:rsidP="009B1920">
      <w:pPr>
        <w:rPr>
          <w:rFonts w:ascii="Calibri" w:hAnsi="Calibri" w:cs="Calibri"/>
          <w:sz w:val="22"/>
          <w:szCs w:val="22"/>
        </w:rPr>
      </w:pPr>
    </w:p>
    <w:p w14:paraId="7EFCC28E" w14:textId="77777777" w:rsidR="009B1920" w:rsidRPr="0063288D" w:rsidRDefault="009B1920" w:rsidP="009B1920">
      <w:pPr>
        <w:rPr>
          <w:rFonts w:ascii="Calibri" w:hAnsi="Calibri" w:cs="Calibri"/>
          <w:sz w:val="22"/>
          <w:szCs w:val="22"/>
        </w:rPr>
      </w:pPr>
      <w:r w:rsidRPr="0063288D">
        <w:rPr>
          <w:rFonts w:ascii="Calibri" w:hAnsi="Calibri" w:cs="Calibri"/>
          <w:sz w:val="22"/>
          <w:szCs w:val="22"/>
        </w:rPr>
        <w:t>No</w:t>
      </w:r>
      <w:r>
        <w:rPr>
          <w:rFonts w:ascii="Calibri" w:hAnsi="Calibri" w:cs="Calibri"/>
          <w:sz w:val="22"/>
          <w:szCs w:val="22"/>
        </w:rPr>
        <w:t>w consider</w:t>
      </w:r>
      <w:r w:rsidRPr="0063288D">
        <w:rPr>
          <w:rFonts w:ascii="Calibri" w:hAnsi="Calibri" w:cs="Calibri"/>
          <w:sz w:val="22"/>
          <w:szCs w:val="22"/>
        </w:rPr>
        <w:t xml:space="preserve"> in general how the </w:t>
      </w:r>
      <w:r w:rsidRPr="00AD2FF6">
        <w:rPr>
          <w:rFonts w:ascii="Calibri" w:hAnsi="Calibri" w:cs="Calibri"/>
          <w:i/>
          <w:sz w:val="22"/>
          <w:szCs w:val="22"/>
        </w:rPr>
        <w:t>moment generating function</w:t>
      </w:r>
      <w:r w:rsidRPr="0063288D">
        <w:rPr>
          <w:rFonts w:ascii="Calibri" w:hAnsi="Calibri" w:cs="Calibri"/>
          <w:sz w:val="22"/>
          <w:szCs w:val="22"/>
        </w:rPr>
        <w:t xml:space="preserve"> method can be used to calculate the p.d. of a statistic.  Consider a statistic </w:t>
      </w:r>
      <w:r>
        <w:rPr>
          <w:rFonts w:ascii="Calibri" w:hAnsi="Calibri" w:cs="Calibri"/>
          <w:sz w:val="22"/>
          <w:szCs w:val="22"/>
        </w:rPr>
        <w:t>s</w:t>
      </w:r>
      <w:r w:rsidRPr="0063288D">
        <w:rPr>
          <w:rFonts w:ascii="Calibri" w:hAnsi="Calibri" w:cs="Calibri"/>
          <w:sz w:val="22"/>
          <w:szCs w:val="22"/>
        </w:rPr>
        <w:t xml:space="preserve"> =</w:t>
      </w:r>
      <w:r>
        <w:rPr>
          <w:rFonts w:ascii="Calibri" w:hAnsi="Calibri" w:cs="Calibri"/>
          <w:sz w:val="22"/>
          <w:szCs w:val="22"/>
        </w:rPr>
        <w:t xml:space="preserve"> s(u</w:t>
      </w:r>
      <w:r>
        <w:rPr>
          <w:rFonts w:ascii="Calibri" w:hAnsi="Calibri" w:cs="Calibri"/>
          <w:sz w:val="22"/>
          <w:szCs w:val="22"/>
          <w:vertAlign w:val="superscript"/>
        </w:rPr>
        <w:t>α</w:t>
      </w:r>
      <w:r>
        <w:rPr>
          <w:rFonts w:ascii="Calibri" w:hAnsi="Calibri" w:cs="Calibri"/>
          <w:sz w:val="22"/>
          <w:szCs w:val="22"/>
        </w:rPr>
        <w:t>)</w:t>
      </w:r>
      <w:r w:rsidRPr="0063288D">
        <w:rPr>
          <w:rFonts w:ascii="Calibri" w:hAnsi="Calibri" w:cs="Calibri"/>
          <w:sz w:val="22"/>
          <w:szCs w:val="22"/>
        </w:rPr>
        <w:t xml:space="preserve"> of a </w:t>
      </w:r>
      <w:r>
        <w:rPr>
          <w:rFonts w:ascii="Calibri" w:hAnsi="Calibri" w:cs="Calibri"/>
          <w:sz w:val="22"/>
          <w:szCs w:val="22"/>
        </w:rPr>
        <w:t>multi-</w:t>
      </w:r>
      <w:r w:rsidRPr="0063288D">
        <w:rPr>
          <w:rFonts w:ascii="Calibri" w:hAnsi="Calibri" w:cs="Calibri"/>
          <w:sz w:val="22"/>
          <w:szCs w:val="22"/>
        </w:rPr>
        <w:t>dimensional probability distribution.</w:t>
      </w:r>
      <w:r>
        <w:rPr>
          <w:rFonts w:ascii="Calibri" w:hAnsi="Calibri" w:cs="Calibri"/>
          <w:sz w:val="22"/>
          <w:szCs w:val="22"/>
        </w:rPr>
        <w:t xml:space="preserve">  Then,</w:t>
      </w:r>
    </w:p>
    <w:p w14:paraId="41C0B26E" w14:textId="77777777" w:rsidR="009B1920" w:rsidRPr="0063288D" w:rsidRDefault="009B1920" w:rsidP="009B1920">
      <w:pPr>
        <w:rPr>
          <w:rFonts w:ascii="Calibri" w:hAnsi="Calibri" w:cs="Calibri"/>
          <w:sz w:val="22"/>
          <w:szCs w:val="22"/>
        </w:rPr>
      </w:pPr>
    </w:p>
    <w:p w14:paraId="1889EEB8" w14:textId="77777777" w:rsidR="009B1920" w:rsidRPr="0063288D" w:rsidRDefault="009B1920" w:rsidP="009B1920">
      <w:pPr>
        <w:rPr>
          <w:rFonts w:ascii="Calibri" w:hAnsi="Calibri" w:cs="Calibri"/>
          <w:sz w:val="22"/>
          <w:szCs w:val="22"/>
        </w:rPr>
      </w:pPr>
      <w:r w:rsidRPr="004700A3">
        <w:rPr>
          <w:rFonts w:ascii="Calibri" w:hAnsi="Calibri" w:cs="Calibri"/>
          <w:position w:val="-114"/>
          <w:sz w:val="22"/>
          <w:szCs w:val="22"/>
        </w:rPr>
        <w:object w:dxaOrig="5020" w:dyaOrig="2400" w14:anchorId="0F164BA5">
          <v:shape id="_x0000_i1055" type="#_x0000_t75" style="width:251.55pt;height:120pt" o:ole="">
            <v:imagedata r:id="rId64" o:title=""/>
          </v:shape>
          <o:OLEObject Type="Embed" ProgID="Equation.DSMT4" ShapeID="_x0000_i1055" DrawAspect="Content" ObjectID="_1789390824" r:id="rId65"/>
        </w:object>
      </w:r>
    </w:p>
    <w:p w14:paraId="7E97CAA1" w14:textId="77777777" w:rsidR="009B1920" w:rsidRPr="0063288D" w:rsidRDefault="009B1920" w:rsidP="009B1920">
      <w:pPr>
        <w:rPr>
          <w:rFonts w:ascii="Calibri" w:hAnsi="Calibri" w:cs="Calibri"/>
          <w:sz w:val="22"/>
          <w:szCs w:val="22"/>
        </w:rPr>
      </w:pPr>
    </w:p>
    <w:p w14:paraId="20456EC3" w14:textId="77777777" w:rsidR="009B1920" w:rsidRPr="0063288D" w:rsidRDefault="009B1920" w:rsidP="009B1920">
      <w:pPr>
        <w:rPr>
          <w:rFonts w:ascii="Calibri" w:hAnsi="Calibri" w:cs="Calibri"/>
          <w:sz w:val="22"/>
          <w:szCs w:val="22"/>
        </w:rPr>
      </w:pPr>
      <w:r>
        <w:rPr>
          <w:rFonts w:ascii="Calibri" w:hAnsi="Calibri" w:cs="Calibri"/>
          <w:sz w:val="22"/>
          <w:szCs w:val="22"/>
        </w:rPr>
        <w:t xml:space="preserve">So the probability distribution of a statistic is just the inverse Laplace transform of its moment generating function.  This way of getting P(s) is often </w:t>
      </w:r>
      <w:r w:rsidRPr="0063288D">
        <w:rPr>
          <w:rFonts w:ascii="Calibri" w:hAnsi="Calibri" w:cs="Calibri"/>
          <w:sz w:val="22"/>
          <w:szCs w:val="22"/>
        </w:rPr>
        <w:t>much easier</w:t>
      </w:r>
      <w:r>
        <w:rPr>
          <w:rFonts w:ascii="Calibri" w:hAnsi="Calibri" w:cs="Calibri"/>
          <w:sz w:val="22"/>
          <w:szCs w:val="22"/>
        </w:rPr>
        <w:t xml:space="preserve"> than directly evaluating it with delta functions</w:t>
      </w:r>
      <w:r w:rsidRPr="0063288D">
        <w:rPr>
          <w:rFonts w:ascii="Calibri" w:hAnsi="Calibri" w:cs="Calibri"/>
          <w:sz w:val="22"/>
          <w:szCs w:val="22"/>
        </w:rPr>
        <w:t xml:space="preserve">.  The same could be done with the characteristic function.  </w:t>
      </w:r>
      <w:r>
        <w:rPr>
          <w:rFonts w:ascii="Calibri" w:hAnsi="Calibri" w:cs="Calibri"/>
          <w:sz w:val="22"/>
          <w:szCs w:val="22"/>
        </w:rPr>
        <w:t xml:space="preserve">Note we can also get moments of a statistic from the moment generating function per usual.  And if we want to get the probability distribution of some other set of variables we can modify the method, by putting in two delta functions.  </w:t>
      </w:r>
    </w:p>
    <w:p w14:paraId="22B6F473" w14:textId="77777777" w:rsidR="009B1920" w:rsidRDefault="009B1920" w:rsidP="009B1920">
      <w:pPr>
        <w:rPr>
          <w:rFonts w:ascii="Calibri" w:hAnsi="Calibri" w:cs="Calibri"/>
          <w:sz w:val="22"/>
          <w:szCs w:val="22"/>
        </w:rPr>
      </w:pPr>
    </w:p>
    <w:p w14:paraId="5FCCAFCD" w14:textId="77777777" w:rsidR="009B1920" w:rsidRDefault="009B1920" w:rsidP="009B1920">
      <w:pPr>
        <w:rPr>
          <w:rFonts w:ascii="Calibri" w:hAnsi="Calibri" w:cs="Calibri"/>
          <w:sz w:val="22"/>
          <w:szCs w:val="22"/>
        </w:rPr>
      </w:pPr>
      <w:r w:rsidRPr="001C2D0E">
        <w:rPr>
          <w:rFonts w:ascii="Calibri" w:hAnsi="Calibri" w:cs="Calibri"/>
          <w:position w:val="-156"/>
          <w:sz w:val="22"/>
          <w:szCs w:val="22"/>
        </w:rPr>
        <w:object w:dxaOrig="7300" w:dyaOrig="3240" w14:anchorId="6560A2E6">
          <v:shape id="_x0000_i1056" type="#_x0000_t75" style="width:364.3pt;height:162pt" o:ole="">
            <v:imagedata r:id="rId66" o:title=""/>
          </v:shape>
          <o:OLEObject Type="Embed" ProgID="Equation.DSMT4" ShapeID="_x0000_i1056" DrawAspect="Content" ObjectID="_1789390825" r:id="rId67"/>
        </w:object>
      </w:r>
    </w:p>
    <w:p w14:paraId="4A812503" w14:textId="77777777" w:rsidR="009B1920" w:rsidRDefault="009B1920" w:rsidP="009B1920">
      <w:pPr>
        <w:rPr>
          <w:rFonts w:ascii="Calibri" w:hAnsi="Calibri" w:cs="Calibri"/>
          <w:sz w:val="22"/>
          <w:szCs w:val="22"/>
        </w:rPr>
      </w:pPr>
    </w:p>
    <w:p w14:paraId="5775C040" w14:textId="77777777" w:rsidR="009B1920" w:rsidRDefault="009B1920" w:rsidP="009B1920">
      <w:pPr>
        <w:rPr>
          <w:rFonts w:ascii="Calibri" w:hAnsi="Calibri" w:cs="Calibri"/>
          <w:sz w:val="22"/>
          <w:szCs w:val="22"/>
        </w:rPr>
      </w:pPr>
      <w:r>
        <w:rPr>
          <w:rFonts w:ascii="Calibri" w:hAnsi="Calibri" w:cs="Calibri"/>
          <w:sz w:val="22"/>
          <w:szCs w:val="22"/>
        </w:rPr>
        <w:t xml:space="preserve">So its just the multi-variate inverse Laplace transform of the characteristic function of the new variables.  </w:t>
      </w:r>
    </w:p>
    <w:p w14:paraId="5B5D411F" w14:textId="77777777" w:rsidR="009B1920" w:rsidRPr="0063288D" w:rsidRDefault="009B1920" w:rsidP="009B1920">
      <w:pPr>
        <w:rPr>
          <w:rFonts w:ascii="Calibri" w:hAnsi="Calibri" w:cs="Calibri"/>
          <w:sz w:val="22"/>
          <w:szCs w:val="22"/>
        </w:rPr>
      </w:pPr>
    </w:p>
    <w:p w14:paraId="2398355B" w14:textId="77777777" w:rsidR="009B1920" w:rsidRPr="009B1920" w:rsidRDefault="009B1920" w:rsidP="009B1920">
      <w:pPr>
        <w:tabs>
          <w:tab w:val="left" w:pos="5772"/>
        </w:tabs>
        <w:rPr>
          <w:rFonts w:ascii="Calibri" w:hAnsi="Calibri" w:cs="Calibri"/>
          <w:b/>
          <w:szCs w:val="22"/>
        </w:rPr>
      </w:pPr>
      <w:r w:rsidRPr="009B1920">
        <w:rPr>
          <w:rFonts w:ascii="Calibri" w:hAnsi="Calibri" w:cs="Calibri"/>
          <w:b/>
          <w:szCs w:val="22"/>
        </w:rPr>
        <w:t>Moment and Cumulant Generating Functions</w:t>
      </w:r>
    </w:p>
    <w:p w14:paraId="21439789" w14:textId="77777777" w:rsidR="009B1920" w:rsidRPr="00446713" w:rsidRDefault="009B1920" w:rsidP="009B1920">
      <w:pPr>
        <w:tabs>
          <w:tab w:val="left" w:pos="5772"/>
        </w:tabs>
        <w:rPr>
          <w:rFonts w:ascii="Calibri" w:hAnsi="Calibri" w:cs="Calibri"/>
          <w:sz w:val="22"/>
          <w:szCs w:val="22"/>
        </w:rPr>
      </w:pPr>
      <w:r>
        <w:rPr>
          <w:rFonts w:ascii="Calibri" w:hAnsi="Calibri" w:cs="Calibri"/>
          <w:sz w:val="22"/>
          <w:szCs w:val="22"/>
        </w:rPr>
        <w:t xml:space="preserve">We can generalize the concept of the moment generating function to multi-variable distributions.  </w:t>
      </w:r>
    </w:p>
    <w:p w14:paraId="39193471" w14:textId="77777777" w:rsidR="009B1920" w:rsidRPr="0063288D" w:rsidRDefault="009B1920" w:rsidP="009B1920">
      <w:pPr>
        <w:rPr>
          <w:rFonts w:ascii="Calibri" w:hAnsi="Calibri" w:cs="Calibri"/>
          <w:sz w:val="22"/>
          <w:szCs w:val="22"/>
        </w:rPr>
      </w:pPr>
    </w:p>
    <w:p w14:paraId="16FDAC71" w14:textId="77777777" w:rsidR="009B1920" w:rsidRPr="0063288D" w:rsidRDefault="009B1920" w:rsidP="009B1920">
      <w:pPr>
        <w:rPr>
          <w:rFonts w:ascii="Calibri" w:hAnsi="Calibri" w:cs="Calibri"/>
          <w:sz w:val="22"/>
          <w:szCs w:val="22"/>
        </w:rPr>
      </w:pPr>
      <w:r w:rsidRPr="00CE772D">
        <w:rPr>
          <w:rFonts w:ascii="Calibri" w:hAnsi="Calibri" w:cs="Calibri"/>
          <w:position w:val="-32"/>
          <w:sz w:val="22"/>
          <w:szCs w:val="22"/>
        </w:rPr>
        <w:object w:dxaOrig="2799" w:dyaOrig="760" w14:anchorId="475646F8">
          <v:shape id="_x0000_i1057" type="#_x0000_t75" style="width:140.15pt;height:37.7pt" o:ole="" filled="t" fillcolor="#cfc">
            <v:imagedata r:id="rId68" o:title=""/>
          </v:shape>
          <o:OLEObject Type="Embed" ProgID="Equation.DSMT4" ShapeID="_x0000_i1057" DrawAspect="Content" ObjectID="_1789390826" r:id="rId69"/>
        </w:object>
      </w:r>
    </w:p>
    <w:p w14:paraId="1CCD3947" w14:textId="77777777" w:rsidR="009B1920" w:rsidRPr="0063288D" w:rsidRDefault="009B1920" w:rsidP="009B1920">
      <w:pPr>
        <w:rPr>
          <w:rFonts w:ascii="Calibri" w:hAnsi="Calibri" w:cs="Calibri"/>
          <w:sz w:val="22"/>
          <w:szCs w:val="22"/>
        </w:rPr>
      </w:pPr>
    </w:p>
    <w:p w14:paraId="081B248D" w14:textId="77777777" w:rsidR="009B1920" w:rsidRPr="0063288D" w:rsidRDefault="009B1920" w:rsidP="009B1920">
      <w:pPr>
        <w:rPr>
          <w:rFonts w:ascii="Calibri" w:hAnsi="Calibri" w:cs="Calibri"/>
          <w:sz w:val="22"/>
          <w:szCs w:val="22"/>
        </w:rPr>
      </w:pPr>
      <w:r>
        <w:rPr>
          <w:rFonts w:ascii="Calibri" w:hAnsi="Calibri" w:cs="Calibri"/>
          <w:sz w:val="22"/>
          <w:szCs w:val="22"/>
        </w:rPr>
        <w:t>Derivatives w/r to t</w:t>
      </w:r>
      <w:r>
        <w:rPr>
          <w:rFonts w:ascii="Calibri" w:hAnsi="Calibri" w:cs="Calibri"/>
          <w:sz w:val="22"/>
          <w:szCs w:val="22"/>
          <w:vertAlign w:val="subscript"/>
        </w:rPr>
        <w:t>j</w:t>
      </w:r>
      <w:r>
        <w:rPr>
          <w:rFonts w:ascii="Calibri" w:hAnsi="Calibri" w:cs="Calibri"/>
          <w:sz w:val="22"/>
          <w:szCs w:val="22"/>
        </w:rPr>
        <w:t xml:space="preserve"> would give us the moment of X</w:t>
      </w:r>
      <w:r>
        <w:rPr>
          <w:rFonts w:ascii="Calibri" w:hAnsi="Calibri" w:cs="Calibri"/>
          <w:sz w:val="22"/>
          <w:szCs w:val="22"/>
          <w:vertAlign w:val="subscript"/>
        </w:rPr>
        <w:t>j</w:t>
      </w:r>
      <w:r>
        <w:rPr>
          <w:rFonts w:ascii="Calibri" w:hAnsi="Calibri" w:cs="Calibri"/>
          <w:sz w:val="22"/>
          <w:szCs w:val="22"/>
        </w:rPr>
        <w:t xml:space="preserve">.  </w:t>
      </w:r>
      <w:r w:rsidRPr="0063288D">
        <w:rPr>
          <w:rFonts w:ascii="Calibri" w:hAnsi="Calibri" w:cs="Calibri"/>
          <w:sz w:val="22"/>
          <w:szCs w:val="22"/>
        </w:rPr>
        <w:t>Note that if the variables are independent, then we have,</w:t>
      </w:r>
    </w:p>
    <w:p w14:paraId="1455DAD7" w14:textId="77777777" w:rsidR="009B1920" w:rsidRPr="0063288D" w:rsidRDefault="009B1920" w:rsidP="009B1920">
      <w:pPr>
        <w:rPr>
          <w:rFonts w:ascii="Calibri" w:hAnsi="Calibri" w:cs="Calibri"/>
          <w:sz w:val="22"/>
          <w:szCs w:val="22"/>
        </w:rPr>
      </w:pPr>
    </w:p>
    <w:p w14:paraId="3CB924A0" w14:textId="77777777" w:rsidR="009B1920" w:rsidRPr="0063288D" w:rsidRDefault="009B1920" w:rsidP="009B1920">
      <w:pPr>
        <w:rPr>
          <w:rFonts w:ascii="Calibri" w:hAnsi="Calibri" w:cs="Calibri"/>
          <w:sz w:val="22"/>
          <w:szCs w:val="22"/>
        </w:rPr>
      </w:pPr>
      <w:r w:rsidRPr="0063288D">
        <w:rPr>
          <w:rFonts w:ascii="Calibri" w:hAnsi="Calibri" w:cs="Calibri"/>
          <w:position w:val="-28"/>
          <w:sz w:val="22"/>
          <w:szCs w:val="22"/>
        </w:rPr>
        <w:object w:dxaOrig="4340" w:dyaOrig="800" w14:anchorId="53ED63C5">
          <v:shape id="_x0000_i1058" type="#_x0000_t75" style="width:216.85pt;height:39.85pt" o:ole="">
            <v:imagedata r:id="rId70" o:title=""/>
          </v:shape>
          <o:OLEObject Type="Embed" ProgID="Equation.DSMT4" ShapeID="_x0000_i1058" DrawAspect="Content" ObjectID="_1789390827" r:id="rId71"/>
        </w:object>
      </w:r>
    </w:p>
    <w:p w14:paraId="25BEE2A5" w14:textId="77777777" w:rsidR="009B1920" w:rsidRPr="0063288D" w:rsidRDefault="009B1920" w:rsidP="009B1920">
      <w:pPr>
        <w:rPr>
          <w:rFonts w:ascii="Calibri" w:hAnsi="Calibri" w:cs="Calibri"/>
          <w:sz w:val="22"/>
          <w:szCs w:val="22"/>
        </w:rPr>
      </w:pPr>
    </w:p>
    <w:p w14:paraId="2709A996" w14:textId="77777777" w:rsidR="009B1920" w:rsidRDefault="009B1920" w:rsidP="009B1920">
      <w:pPr>
        <w:rPr>
          <w:rFonts w:ascii="Calibri" w:hAnsi="Calibri" w:cs="Calibri"/>
          <w:sz w:val="22"/>
          <w:szCs w:val="22"/>
        </w:rPr>
      </w:pPr>
      <w:r w:rsidRPr="0063288D">
        <w:rPr>
          <w:rFonts w:ascii="Calibri" w:hAnsi="Calibri" w:cs="Calibri"/>
          <w:sz w:val="22"/>
          <w:szCs w:val="22"/>
        </w:rPr>
        <w:t xml:space="preserve">So the multivariate moment generating functions separates into the product of each variables separate moment generating function.  </w:t>
      </w:r>
      <w:r>
        <w:rPr>
          <w:rFonts w:ascii="Calibri" w:hAnsi="Calibri" w:cs="Calibri"/>
          <w:sz w:val="22"/>
          <w:szCs w:val="22"/>
        </w:rPr>
        <w:t>The cumulant generating function is defined as before,</w:t>
      </w:r>
    </w:p>
    <w:p w14:paraId="38BBAA92" w14:textId="77777777" w:rsidR="009B1920" w:rsidRDefault="009B1920" w:rsidP="009B1920">
      <w:pPr>
        <w:rPr>
          <w:rFonts w:ascii="Calibri" w:hAnsi="Calibri" w:cs="Calibri"/>
          <w:sz w:val="22"/>
          <w:szCs w:val="22"/>
        </w:rPr>
      </w:pPr>
    </w:p>
    <w:p w14:paraId="128B7D08" w14:textId="77777777" w:rsidR="009B1920" w:rsidRDefault="009B1920" w:rsidP="009B1920">
      <w:pPr>
        <w:rPr>
          <w:rFonts w:ascii="Calibri" w:hAnsi="Calibri" w:cs="Calibri"/>
          <w:sz w:val="22"/>
          <w:szCs w:val="22"/>
        </w:rPr>
      </w:pPr>
      <w:r w:rsidRPr="0063288D">
        <w:rPr>
          <w:rFonts w:ascii="Calibri" w:hAnsi="Calibri" w:cs="Calibri"/>
          <w:position w:val="-16"/>
          <w:sz w:val="22"/>
          <w:szCs w:val="22"/>
        </w:rPr>
        <w:object w:dxaOrig="2100" w:dyaOrig="440" w14:anchorId="551967F0">
          <v:shape id="_x0000_i1059" type="#_x0000_t75" style="width:105pt;height:21.85pt" o:ole="" filled="t" fillcolor="#cfc">
            <v:imagedata r:id="rId72" o:title=""/>
          </v:shape>
          <o:OLEObject Type="Embed" ProgID="Equation.DSMT4" ShapeID="_x0000_i1059" DrawAspect="Content" ObjectID="_1789390828" r:id="rId73"/>
        </w:object>
      </w:r>
    </w:p>
    <w:p w14:paraId="0C485528" w14:textId="77777777" w:rsidR="009B1920" w:rsidRDefault="009B1920" w:rsidP="009B1920">
      <w:pPr>
        <w:rPr>
          <w:rFonts w:ascii="Calibri" w:hAnsi="Calibri" w:cs="Calibri"/>
          <w:sz w:val="22"/>
          <w:szCs w:val="22"/>
        </w:rPr>
      </w:pPr>
    </w:p>
    <w:p w14:paraId="4DF78A51" w14:textId="77777777" w:rsidR="009B1920" w:rsidRPr="00446713" w:rsidRDefault="009B1920" w:rsidP="009B1920">
      <w:pPr>
        <w:rPr>
          <w:rFonts w:ascii="Calibri" w:hAnsi="Calibri" w:cs="Calibri"/>
          <w:sz w:val="22"/>
          <w:szCs w:val="22"/>
        </w:rPr>
      </w:pPr>
      <w:r w:rsidRPr="00446713">
        <w:rPr>
          <w:rFonts w:ascii="Calibri" w:hAnsi="Calibri" w:cs="Calibri"/>
          <w:sz w:val="22"/>
          <w:szCs w:val="22"/>
        </w:rPr>
        <w:t>For the sum of two independent variables, the moment and cumulant generating functions are:</w:t>
      </w:r>
    </w:p>
    <w:p w14:paraId="2C821467" w14:textId="77777777" w:rsidR="009B1920" w:rsidRPr="00446713" w:rsidRDefault="009B1920" w:rsidP="009B1920">
      <w:pPr>
        <w:tabs>
          <w:tab w:val="left" w:pos="5772"/>
        </w:tabs>
        <w:rPr>
          <w:rFonts w:ascii="Calibri" w:hAnsi="Calibri" w:cs="Calibri"/>
          <w:sz w:val="22"/>
          <w:szCs w:val="22"/>
        </w:rPr>
      </w:pPr>
    </w:p>
    <w:p w14:paraId="15557821" w14:textId="77777777" w:rsidR="009B1920" w:rsidRPr="00446713" w:rsidRDefault="009B1920" w:rsidP="009B1920">
      <w:pPr>
        <w:tabs>
          <w:tab w:val="left" w:pos="5772"/>
        </w:tabs>
        <w:rPr>
          <w:rFonts w:ascii="Calibri" w:hAnsi="Calibri" w:cs="Calibri"/>
          <w:sz w:val="22"/>
          <w:szCs w:val="22"/>
        </w:rPr>
      </w:pPr>
      <w:r w:rsidRPr="00446713">
        <w:rPr>
          <w:rFonts w:ascii="Calibri" w:hAnsi="Calibri" w:cs="Calibri"/>
          <w:position w:val="-34"/>
          <w:sz w:val="22"/>
          <w:szCs w:val="22"/>
        </w:rPr>
        <w:object w:dxaOrig="5780" w:dyaOrig="800" w14:anchorId="4AB54731">
          <v:shape id="_x0000_i1060" type="#_x0000_t75" style="width:288.85pt;height:39.85pt" o:ole="">
            <v:imagedata r:id="rId74" o:title=""/>
          </v:shape>
          <o:OLEObject Type="Embed" ProgID="Equation.DSMT4" ShapeID="_x0000_i1060" DrawAspect="Content" ObjectID="_1789390829" r:id="rId75"/>
        </w:object>
      </w:r>
      <w:r w:rsidRPr="00446713">
        <w:rPr>
          <w:rFonts w:ascii="Calibri" w:hAnsi="Calibri" w:cs="Calibri"/>
          <w:sz w:val="22"/>
          <w:szCs w:val="22"/>
        </w:rPr>
        <w:t xml:space="preserve"> </w:t>
      </w:r>
    </w:p>
    <w:p w14:paraId="0AEE531F" w14:textId="77777777" w:rsidR="009B1920" w:rsidRPr="00446713" w:rsidRDefault="009B1920" w:rsidP="009B1920">
      <w:pPr>
        <w:tabs>
          <w:tab w:val="left" w:pos="5772"/>
        </w:tabs>
        <w:rPr>
          <w:rFonts w:ascii="Calibri" w:hAnsi="Calibri" w:cs="Calibri"/>
          <w:sz w:val="22"/>
          <w:szCs w:val="22"/>
        </w:rPr>
      </w:pPr>
    </w:p>
    <w:p w14:paraId="73F78A86" w14:textId="77777777" w:rsidR="009B1920" w:rsidRPr="00446713" w:rsidRDefault="009B1920" w:rsidP="009B1920">
      <w:pPr>
        <w:tabs>
          <w:tab w:val="left" w:pos="5772"/>
        </w:tabs>
        <w:rPr>
          <w:rFonts w:ascii="Calibri" w:hAnsi="Calibri" w:cs="Calibri"/>
          <w:sz w:val="22"/>
          <w:szCs w:val="22"/>
        </w:rPr>
      </w:pPr>
      <w:r w:rsidRPr="00446713">
        <w:rPr>
          <w:rFonts w:ascii="Calibri" w:hAnsi="Calibri" w:cs="Calibri"/>
          <w:sz w:val="22"/>
          <w:szCs w:val="22"/>
        </w:rPr>
        <w:t>This latter property is extremely useful, as it implies that the cumulants of N independent variables simply equals the sum of the N respective cumulants.  Further, suppose we looked for a linear combination of two independent variables:</w:t>
      </w:r>
    </w:p>
    <w:p w14:paraId="7A8A34B5" w14:textId="77777777" w:rsidR="009B1920" w:rsidRPr="00446713" w:rsidRDefault="009B1920" w:rsidP="009B1920">
      <w:pPr>
        <w:tabs>
          <w:tab w:val="left" w:pos="5772"/>
        </w:tabs>
        <w:rPr>
          <w:rFonts w:ascii="Calibri" w:hAnsi="Calibri" w:cs="Calibri"/>
          <w:sz w:val="22"/>
          <w:szCs w:val="22"/>
        </w:rPr>
      </w:pPr>
    </w:p>
    <w:p w14:paraId="2314F1AD" w14:textId="77777777" w:rsidR="009B1920" w:rsidRPr="00446713" w:rsidRDefault="009B1920" w:rsidP="009B1920">
      <w:pPr>
        <w:tabs>
          <w:tab w:val="left" w:pos="5772"/>
        </w:tabs>
        <w:rPr>
          <w:rFonts w:ascii="Calibri" w:hAnsi="Calibri" w:cs="Calibri"/>
          <w:sz w:val="22"/>
          <w:szCs w:val="22"/>
        </w:rPr>
      </w:pPr>
      <w:r w:rsidRPr="00446713">
        <w:rPr>
          <w:rFonts w:ascii="Calibri" w:hAnsi="Calibri" w:cs="Calibri"/>
          <w:position w:val="-34"/>
          <w:sz w:val="22"/>
          <w:szCs w:val="22"/>
        </w:rPr>
        <w:object w:dxaOrig="6540" w:dyaOrig="800" w14:anchorId="2778F6F2">
          <v:shape id="_x0000_i1061" type="#_x0000_t75" style="width:328.3pt;height:39.85pt" o:ole="">
            <v:imagedata r:id="rId76" o:title=""/>
          </v:shape>
          <o:OLEObject Type="Embed" ProgID="Equation.DSMT4" ShapeID="_x0000_i1061" DrawAspect="Content" ObjectID="_1789390830" r:id="rId77"/>
        </w:object>
      </w:r>
    </w:p>
    <w:p w14:paraId="75883F4E" w14:textId="77777777" w:rsidR="009B1920" w:rsidRPr="00446713" w:rsidRDefault="009B1920" w:rsidP="009B1920">
      <w:pPr>
        <w:tabs>
          <w:tab w:val="left" w:pos="5772"/>
        </w:tabs>
        <w:rPr>
          <w:rFonts w:ascii="Calibri" w:hAnsi="Calibri" w:cs="Calibri"/>
          <w:sz w:val="22"/>
          <w:szCs w:val="22"/>
        </w:rPr>
      </w:pPr>
    </w:p>
    <w:p w14:paraId="06F17BCA" w14:textId="77777777" w:rsidR="009B1920" w:rsidRPr="00446713" w:rsidRDefault="009B1920" w:rsidP="009B1920">
      <w:pPr>
        <w:tabs>
          <w:tab w:val="left" w:pos="5772"/>
        </w:tabs>
        <w:rPr>
          <w:rFonts w:ascii="Calibri" w:hAnsi="Calibri" w:cs="Calibri"/>
          <w:sz w:val="22"/>
          <w:szCs w:val="22"/>
        </w:rPr>
      </w:pPr>
      <w:r w:rsidRPr="00446713">
        <w:rPr>
          <w:rFonts w:ascii="Calibri" w:hAnsi="Calibri" w:cs="Calibri"/>
          <w:sz w:val="22"/>
          <w:szCs w:val="22"/>
        </w:rPr>
        <w:t>So for instance, for the first, second and third cumulants, we’d have:</w:t>
      </w:r>
    </w:p>
    <w:p w14:paraId="7926AFF3" w14:textId="77777777" w:rsidR="009B1920" w:rsidRPr="00446713" w:rsidRDefault="009B1920" w:rsidP="009B1920">
      <w:pPr>
        <w:tabs>
          <w:tab w:val="left" w:pos="5772"/>
        </w:tabs>
        <w:rPr>
          <w:rFonts w:ascii="Calibri" w:hAnsi="Calibri" w:cs="Calibri"/>
          <w:sz w:val="22"/>
          <w:szCs w:val="22"/>
        </w:rPr>
      </w:pPr>
    </w:p>
    <w:p w14:paraId="5C38E6A0" w14:textId="77777777" w:rsidR="009B1920" w:rsidRPr="00446713" w:rsidRDefault="009B1920" w:rsidP="009B1920">
      <w:pPr>
        <w:tabs>
          <w:tab w:val="left" w:pos="5772"/>
        </w:tabs>
        <w:rPr>
          <w:rFonts w:ascii="Calibri" w:hAnsi="Calibri" w:cs="Calibri"/>
          <w:sz w:val="22"/>
          <w:szCs w:val="22"/>
        </w:rPr>
      </w:pPr>
      <w:r w:rsidRPr="00446713">
        <w:rPr>
          <w:rFonts w:ascii="Calibri" w:hAnsi="Calibri" w:cs="Calibri"/>
          <w:position w:val="-52"/>
          <w:sz w:val="22"/>
          <w:szCs w:val="22"/>
        </w:rPr>
        <w:object w:dxaOrig="3260" w:dyaOrig="1180" w14:anchorId="66A67B14">
          <v:shape id="_x0000_i1062" type="#_x0000_t75" style="width:163.3pt;height:58.7pt" o:ole="">
            <v:imagedata r:id="rId78" o:title=""/>
          </v:shape>
          <o:OLEObject Type="Embed" ProgID="Equation.DSMT4" ShapeID="_x0000_i1062" DrawAspect="Content" ObjectID="_1789390831" r:id="rId79"/>
        </w:object>
      </w:r>
    </w:p>
    <w:p w14:paraId="0DF470F4" w14:textId="77777777" w:rsidR="009B1920" w:rsidRPr="0063288D" w:rsidRDefault="009B1920" w:rsidP="009B1920">
      <w:pPr>
        <w:rPr>
          <w:rFonts w:ascii="Calibri" w:hAnsi="Calibri" w:cs="Calibri"/>
          <w:sz w:val="22"/>
          <w:szCs w:val="22"/>
        </w:rPr>
      </w:pPr>
    </w:p>
    <w:p w14:paraId="759DF889" w14:textId="775212C2" w:rsidR="009B1920" w:rsidRPr="009B1920" w:rsidRDefault="009B1920" w:rsidP="009B1920">
      <w:pPr>
        <w:rPr>
          <w:rFonts w:ascii="Calibri" w:hAnsi="Calibri" w:cs="Calibri"/>
          <w:b/>
        </w:rPr>
      </w:pPr>
      <w:r w:rsidRPr="009B1920">
        <w:rPr>
          <w:rFonts w:ascii="Calibri" w:hAnsi="Calibri" w:cs="Calibri"/>
          <w:b/>
        </w:rPr>
        <w:t xml:space="preserve">Some General Results </w:t>
      </w:r>
      <w:r>
        <w:rPr>
          <w:rFonts w:ascii="Calibri" w:hAnsi="Calibri" w:cs="Calibri"/>
          <w:b/>
        </w:rPr>
        <w:t>for</w:t>
      </w:r>
      <w:r w:rsidRPr="009B1920">
        <w:rPr>
          <w:rFonts w:ascii="Calibri" w:hAnsi="Calibri" w:cs="Calibri"/>
          <w:b/>
        </w:rPr>
        <w:t xml:space="preserve"> Multivariable Distributions</w:t>
      </w:r>
    </w:p>
    <w:p w14:paraId="48548CF1" w14:textId="77777777" w:rsidR="009B1920" w:rsidRPr="0063288D" w:rsidRDefault="009B1920" w:rsidP="009B1920">
      <w:pPr>
        <w:rPr>
          <w:rFonts w:ascii="Calibri" w:hAnsi="Calibri" w:cs="Calibri"/>
          <w:sz w:val="22"/>
          <w:szCs w:val="22"/>
        </w:rPr>
      </w:pPr>
      <w:r w:rsidRPr="0063288D">
        <w:rPr>
          <w:rFonts w:ascii="Calibri" w:hAnsi="Calibri" w:cs="Calibri"/>
          <w:sz w:val="22"/>
          <w:szCs w:val="22"/>
        </w:rPr>
        <w:t xml:space="preserve">Suppose that we have n independently distributed random variables, with means </w:t>
      </w:r>
      <w:r>
        <w:rPr>
          <w:rFonts w:ascii="Calibri" w:hAnsi="Calibri" w:cs="Calibri"/>
          <w:sz w:val="22"/>
          <w:szCs w:val="22"/>
        </w:rPr>
        <w:t>μ</w:t>
      </w:r>
      <w:r>
        <w:rPr>
          <w:rFonts w:ascii="Calibri" w:hAnsi="Calibri" w:cs="Calibri"/>
          <w:sz w:val="22"/>
          <w:szCs w:val="22"/>
          <w:vertAlign w:val="subscript"/>
        </w:rPr>
        <w:t>i</w:t>
      </w:r>
      <w:r>
        <w:rPr>
          <w:rFonts w:ascii="Calibri" w:hAnsi="Calibri" w:cs="Calibri"/>
          <w:sz w:val="22"/>
          <w:szCs w:val="22"/>
        </w:rPr>
        <w:t xml:space="preserve"> </w:t>
      </w:r>
      <w:r w:rsidRPr="0063288D">
        <w:rPr>
          <w:rFonts w:ascii="Calibri" w:hAnsi="Calibri" w:cs="Calibri"/>
          <w:sz w:val="22"/>
          <w:szCs w:val="22"/>
        </w:rPr>
        <w:t>and std. devs.</w:t>
      </w:r>
      <w:r>
        <w:rPr>
          <w:rFonts w:ascii="Calibri" w:hAnsi="Calibri" w:cs="Calibri"/>
          <w:sz w:val="22"/>
          <w:szCs w:val="22"/>
        </w:rPr>
        <w:t xml:space="preserve"> σ</w:t>
      </w:r>
      <w:r>
        <w:rPr>
          <w:rFonts w:ascii="Calibri" w:hAnsi="Calibri" w:cs="Calibri"/>
          <w:sz w:val="22"/>
          <w:szCs w:val="22"/>
          <w:vertAlign w:val="subscript"/>
        </w:rPr>
        <w:t>i</w:t>
      </w:r>
      <w:r w:rsidRPr="0063288D">
        <w:rPr>
          <w:rFonts w:ascii="Calibri" w:hAnsi="Calibri" w:cs="Calibri"/>
          <w:sz w:val="22"/>
          <w:szCs w:val="22"/>
        </w:rPr>
        <w:t>.  Then</w:t>
      </w:r>
    </w:p>
    <w:p w14:paraId="6EAFC60D" w14:textId="77777777" w:rsidR="009B1920" w:rsidRPr="0063288D" w:rsidRDefault="009B1920" w:rsidP="009B1920">
      <w:pPr>
        <w:rPr>
          <w:rFonts w:ascii="Calibri" w:hAnsi="Calibri" w:cs="Calibri"/>
          <w:sz w:val="22"/>
          <w:szCs w:val="22"/>
        </w:rPr>
      </w:pPr>
    </w:p>
    <w:p w14:paraId="684DCC05" w14:textId="77777777" w:rsidR="009B1920" w:rsidRPr="0063288D" w:rsidRDefault="009B1920" w:rsidP="009B1920">
      <w:pPr>
        <w:rPr>
          <w:rFonts w:ascii="Calibri" w:hAnsi="Calibri" w:cs="Calibri"/>
          <w:sz w:val="22"/>
          <w:szCs w:val="22"/>
        </w:rPr>
      </w:pPr>
      <w:r w:rsidRPr="0063288D">
        <w:rPr>
          <w:rFonts w:ascii="Calibri" w:hAnsi="Calibri" w:cs="Calibri"/>
          <w:position w:val="-28"/>
          <w:sz w:val="22"/>
          <w:szCs w:val="22"/>
        </w:rPr>
        <w:object w:dxaOrig="8340" w:dyaOrig="560" w14:anchorId="1BCC8DF4">
          <v:shape id="_x0000_i1063" type="#_x0000_t75" style="width:417.85pt;height:27.85pt" o:ole="">
            <v:imagedata r:id="rId80" o:title=""/>
          </v:shape>
          <o:OLEObject Type="Embed" ProgID="Equation.DSMT4" ShapeID="_x0000_i1063" DrawAspect="Content" ObjectID="_1789390832" r:id="rId81"/>
        </w:object>
      </w:r>
    </w:p>
    <w:p w14:paraId="0B98B9DB" w14:textId="77777777" w:rsidR="009B1920" w:rsidRPr="0063288D" w:rsidRDefault="009B1920" w:rsidP="009B1920">
      <w:pPr>
        <w:rPr>
          <w:rFonts w:ascii="Calibri" w:hAnsi="Calibri" w:cs="Calibri"/>
          <w:sz w:val="22"/>
          <w:szCs w:val="22"/>
        </w:rPr>
      </w:pPr>
    </w:p>
    <w:p w14:paraId="7D1EB875" w14:textId="77777777" w:rsidR="009B1920" w:rsidRPr="0063288D" w:rsidRDefault="009B1920" w:rsidP="009B1920">
      <w:pPr>
        <w:rPr>
          <w:rFonts w:ascii="Calibri" w:hAnsi="Calibri" w:cs="Calibri"/>
          <w:sz w:val="22"/>
          <w:szCs w:val="22"/>
        </w:rPr>
      </w:pPr>
      <w:r w:rsidRPr="0063288D">
        <w:rPr>
          <w:rFonts w:ascii="Calibri" w:hAnsi="Calibri" w:cs="Calibri"/>
          <w:sz w:val="22"/>
          <w:szCs w:val="22"/>
        </w:rPr>
        <w:t>and,</w:t>
      </w:r>
    </w:p>
    <w:p w14:paraId="1E975FA9" w14:textId="77777777" w:rsidR="009B1920" w:rsidRPr="0063288D" w:rsidRDefault="009B1920" w:rsidP="009B1920">
      <w:pPr>
        <w:rPr>
          <w:rFonts w:ascii="Calibri" w:hAnsi="Calibri" w:cs="Calibri"/>
          <w:sz w:val="22"/>
          <w:szCs w:val="22"/>
        </w:rPr>
      </w:pPr>
    </w:p>
    <w:p w14:paraId="303D9350" w14:textId="77777777" w:rsidR="009B1920" w:rsidRDefault="009B1920" w:rsidP="009B1920">
      <w:pPr>
        <w:rPr>
          <w:rFonts w:ascii="Calibri" w:hAnsi="Calibri" w:cs="Calibri"/>
          <w:sz w:val="22"/>
          <w:szCs w:val="22"/>
        </w:rPr>
      </w:pPr>
      <w:r w:rsidRPr="0063288D">
        <w:rPr>
          <w:rFonts w:ascii="Calibri" w:hAnsi="Calibri" w:cs="Calibri"/>
          <w:position w:val="-30"/>
          <w:sz w:val="22"/>
          <w:szCs w:val="22"/>
        </w:rPr>
        <w:object w:dxaOrig="9520" w:dyaOrig="580" w14:anchorId="116E7B65">
          <v:shape id="_x0000_i1064" type="#_x0000_t75" style="width:477pt;height:28.7pt" o:ole="">
            <v:imagedata r:id="rId82" o:title=""/>
          </v:shape>
          <o:OLEObject Type="Embed" ProgID="Equation.DSMT4" ShapeID="_x0000_i1064" DrawAspect="Content" ObjectID="_1789390833" r:id="rId83"/>
        </w:object>
      </w:r>
    </w:p>
    <w:p w14:paraId="45493163" w14:textId="77777777" w:rsidR="009B1920" w:rsidRDefault="009B1920" w:rsidP="009B1920">
      <w:pPr>
        <w:rPr>
          <w:rFonts w:ascii="Calibri" w:hAnsi="Calibri" w:cs="Calibri"/>
          <w:sz w:val="22"/>
          <w:szCs w:val="22"/>
        </w:rPr>
      </w:pPr>
    </w:p>
    <w:p w14:paraId="23F88E30" w14:textId="77777777" w:rsidR="009B1920" w:rsidRDefault="009B1920" w:rsidP="009B1920">
      <w:pPr>
        <w:rPr>
          <w:rFonts w:ascii="Calibri" w:hAnsi="Calibri" w:cs="Calibri"/>
          <w:sz w:val="22"/>
          <w:szCs w:val="22"/>
        </w:rPr>
      </w:pPr>
      <w:r>
        <w:rPr>
          <w:rFonts w:ascii="Calibri" w:hAnsi="Calibri" w:cs="Calibri"/>
          <w:sz w:val="22"/>
          <w:szCs w:val="22"/>
        </w:rPr>
        <w:t>and so,</w:t>
      </w:r>
    </w:p>
    <w:p w14:paraId="11739E82" w14:textId="77777777" w:rsidR="009B1920" w:rsidRDefault="009B1920" w:rsidP="009B1920">
      <w:pPr>
        <w:rPr>
          <w:rFonts w:ascii="Calibri" w:hAnsi="Calibri" w:cs="Calibri"/>
          <w:sz w:val="22"/>
          <w:szCs w:val="22"/>
        </w:rPr>
      </w:pPr>
    </w:p>
    <w:p w14:paraId="1B949741" w14:textId="4D2DF827" w:rsidR="009B1920" w:rsidRPr="0063288D" w:rsidRDefault="005C4DCF" w:rsidP="009B1920">
      <w:pPr>
        <w:rPr>
          <w:rFonts w:ascii="Calibri" w:hAnsi="Calibri" w:cs="Calibri"/>
          <w:sz w:val="22"/>
          <w:szCs w:val="22"/>
        </w:rPr>
      </w:pPr>
      <w:r w:rsidRPr="005C4DCF">
        <w:rPr>
          <w:rFonts w:ascii="Calibri" w:hAnsi="Calibri" w:cs="Calibri"/>
          <w:position w:val="-152"/>
          <w:sz w:val="22"/>
          <w:szCs w:val="22"/>
        </w:rPr>
        <w:object w:dxaOrig="8640" w:dyaOrig="3120" w14:anchorId="31439A50">
          <v:shape id="_x0000_i1065" type="#_x0000_t75" style="width:6in;height:156pt" o:ole="">
            <v:imagedata r:id="rId84" o:title=""/>
          </v:shape>
          <o:OLEObject Type="Embed" ProgID="Equation.DSMT4" ShapeID="_x0000_i1065" DrawAspect="Content" ObjectID="_1789390834" r:id="rId85"/>
        </w:object>
      </w:r>
    </w:p>
    <w:p w14:paraId="2E7B4AAB" w14:textId="77777777" w:rsidR="009B1920" w:rsidRPr="0063288D" w:rsidRDefault="009B1920" w:rsidP="009B1920">
      <w:pPr>
        <w:rPr>
          <w:rFonts w:ascii="Calibri" w:hAnsi="Calibri" w:cs="Calibri"/>
          <w:sz w:val="22"/>
          <w:szCs w:val="22"/>
        </w:rPr>
      </w:pPr>
    </w:p>
    <w:p w14:paraId="4AEC427C" w14:textId="77777777" w:rsidR="009B1920" w:rsidRPr="0063288D" w:rsidRDefault="009B1920" w:rsidP="009B1920">
      <w:pPr>
        <w:rPr>
          <w:rFonts w:ascii="Calibri" w:hAnsi="Calibri" w:cs="Calibri"/>
          <w:sz w:val="22"/>
          <w:szCs w:val="22"/>
        </w:rPr>
      </w:pPr>
      <w:r w:rsidRPr="001814E9">
        <w:rPr>
          <w:rFonts w:ascii="Calibri" w:hAnsi="Calibri" w:cs="Calibri"/>
          <w:color w:val="0066FF"/>
          <w:sz w:val="22"/>
          <w:szCs w:val="22"/>
        </w:rPr>
        <w:t>It seems to be a general rule that for independent variables cumulants are additive</w:t>
      </w:r>
      <w:r>
        <w:rPr>
          <w:rFonts w:ascii="Calibri" w:hAnsi="Calibri" w:cs="Calibri"/>
          <w:color w:val="0066FF"/>
          <w:sz w:val="22"/>
          <w:szCs w:val="22"/>
        </w:rPr>
        <w:t xml:space="preserve"> – well we showed it was under the moment generating function section</w:t>
      </w:r>
      <w:r>
        <w:rPr>
          <w:rFonts w:ascii="Calibri" w:hAnsi="Calibri" w:cs="Calibri"/>
          <w:sz w:val="22"/>
          <w:szCs w:val="22"/>
        </w:rPr>
        <w:t>.   C</w:t>
      </w:r>
      <w:r w:rsidRPr="0063288D">
        <w:rPr>
          <w:rFonts w:ascii="Calibri" w:hAnsi="Calibri" w:cs="Calibri"/>
          <w:sz w:val="22"/>
          <w:szCs w:val="22"/>
        </w:rPr>
        <w:t xml:space="preserve">ovariance </w:t>
      </w:r>
      <w:r>
        <w:rPr>
          <w:rFonts w:ascii="Calibri" w:hAnsi="Calibri" w:cs="Calibri"/>
          <w:sz w:val="22"/>
          <w:szCs w:val="22"/>
        </w:rPr>
        <w:t xml:space="preserve">of two random variables </w:t>
      </w:r>
      <w:r w:rsidRPr="0063288D">
        <w:rPr>
          <w:rFonts w:ascii="Calibri" w:hAnsi="Calibri" w:cs="Calibri"/>
          <w:sz w:val="22"/>
          <w:szCs w:val="22"/>
        </w:rPr>
        <w:t>is defined as,</w:t>
      </w:r>
    </w:p>
    <w:p w14:paraId="64BF6A02" w14:textId="77777777" w:rsidR="009B1920" w:rsidRPr="0063288D" w:rsidRDefault="009B1920" w:rsidP="009B1920">
      <w:pPr>
        <w:rPr>
          <w:rFonts w:ascii="Calibri" w:hAnsi="Calibri" w:cs="Calibri"/>
          <w:sz w:val="22"/>
          <w:szCs w:val="22"/>
        </w:rPr>
      </w:pPr>
    </w:p>
    <w:p w14:paraId="1E52BC33" w14:textId="77777777" w:rsidR="009B1920" w:rsidRPr="0063288D" w:rsidRDefault="009B1920" w:rsidP="009B1920">
      <w:pPr>
        <w:rPr>
          <w:rFonts w:ascii="Calibri" w:hAnsi="Calibri" w:cs="Calibri"/>
          <w:sz w:val="22"/>
          <w:szCs w:val="22"/>
        </w:rPr>
      </w:pPr>
      <w:r w:rsidRPr="00C044C0">
        <w:rPr>
          <w:rFonts w:ascii="Calibri" w:hAnsi="Calibri" w:cs="Calibri"/>
          <w:position w:val="-16"/>
          <w:sz w:val="22"/>
          <w:szCs w:val="22"/>
        </w:rPr>
        <w:object w:dxaOrig="8000" w:dyaOrig="440" w14:anchorId="1F026BF2">
          <v:shape id="_x0000_i1066" type="#_x0000_t75" style="width:399.85pt;height:22.3pt" o:ole="">
            <v:imagedata r:id="rId86" o:title=""/>
          </v:shape>
          <o:OLEObject Type="Embed" ProgID="Equation.DSMT4" ShapeID="_x0000_i1066" DrawAspect="Content" ObjectID="_1789390835" r:id="rId87"/>
        </w:object>
      </w:r>
    </w:p>
    <w:p w14:paraId="670AB276" w14:textId="77777777" w:rsidR="009B1920" w:rsidRPr="0063288D" w:rsidRDefault="009B1920" w:rsidP="009B1920">
      <w:pPr>
        <w:rPr>
          <w:rFonts w:ascii="Calibri" w:hAnsi="Calibri" w:cs="Calibri"/>
          <w:sz w:val="22"/>
          <w:szCs w:val="22"/>
        </w:rPr>
      </w:pPr>
    </w:p>
    <w:p w14:paraId="2D30ACB9" w14:textId="2DFEA600" w:rsidR="00203352" w:rsidRDefault="009B1920" w:rsidP="009B1920">
      <w:pPr>
        <w:rPr>
          <w:rFonts w:ascii="Calibri" w:hAnsi="Calibri" w:cs="Calibri"/>
          <w:sz w:val="22"/>
          <w:szCs w:val="22"/>
        </w:rPr>
      </w:pPr>
      <w:r>
        <w:rPr>
          <w:rFonts w:ascii="Calibri" w:hAnsi="Calibri" w:cs="Calibri"/>
          <w:sz w:val="22"/>
          <w:szCs w:val="22"/>
        </w:rPr>
        <w:t>Can see that i</w:t>
      </w:r>
      <w:r w:rsidRPr="0063288D">
        <w:rPr>
          <w:rFonts w:ascii="Calibri" w:hAnsi="Calibri" w:cs="Calibri"/>
          <w:sz w:val="22"/>
          <w:szCs w:val="22"/>
        </w:rPr>
        <w:t>f the variables are independent, then Cov(</w:t>
      </w:r>
      <w:r>
        <w:rPr>
          <w:rFonts w:ascii="Calibri" w:hAnsi="Calibri" w:cs="Calibri"/>
          <w:sz w:val="22"/>
          <w:szCs w:val="22"/>
        </w:rPr>
        <w:t>X</w:t>
      </w:r>
      <w:r w:rsidRPr="0063288D">
        <w:rPr>
          <w:rFonts w:ascii="Calibri" w:hAnsi="Calibri" w:cs="Calibri"/>
          <w:sz w:val="22"/>
          <w:szCs w:val="22"/>
        </w:rPr>
        <w:t>,</w:t>
      </w:r>
      <w:r>
        <w:rPr>
          <w:rFonts w:ascii="Calibri" w:hAnsi="Calibri" w:cs="Calibri"/>
          <w:sz w:val="22"/>
          <w:szCs w:val="22"/>
        </w:rPr>
        <w:t>Y</w:t>
      </w:r>
      <w:r w:rsidRPr="0063288D">
        <w:rPr>
          <w:rFonts w:ascii="Calibri" w:hAnsi="Calibri" w:cs="Calibri"/>
          <w:sz w:val="22"/>
          <w:szCs w:val="22"/>
        </w:rPr>
        <w:t xml:space="preserve">) = 0. </w:t>
      </w:r>
      <w:r w:rsidR="00203352">
        <w:rPr>
          <w:rFonts w:ascii="Calibri" w:hAnsi="Calibri" w:cs="Calibri"/>
          <w:sz w:val="22"/>
          <w:szCs w:val="22"/>
        </w:rPr>
        <w:t xml:space="preserve"> If two random variables have non-zero covariance, then their cumulants are not additive.  For i</w:t>
      </w:r>
      <w:r w:rsidR="005C4DCF">
        <w:rPr>
          <w:rFonts w:ascii="Calibri" w:hAnsi="Calibri" w:cs="Calibri"/>
          <w:sz w:val="22"/>
          <w:szCs w:val="22"/>
        </w:rPr>
        <w:t>nstance, revisiting our expression above,</w:t>
      </w:r>
    </w:p>
    <w:p w14:paraId="4D2D848E" w14:textId="77777777" w:rsidR="005C4DCF" w:rsidRDefault="005C4DCF" w:rsidP="009B1920">
      <w:pPr>
        <w:rPr>
          <w:rFonts w:ascii="Calibri" w:hAnsi="Calibri" w:cs="Calibri"/>
          <w:sz w:val="22"/>
          <w:szCs w:val="22"/>
        </w:rPr>
      </w:pPr>
    </w:p>
    <w:p w14:paraId="3D4702BB" w14:textId="5F8B2736" w:rsidR="00203352" w:rsidRDefault="005C4DCF" w:rsidP="009B1920">
      <w:pPr>
        <w:rPr>
          <w:rFonts w:ascii="Calibri" w:hAnsi="Calibri" w:cs="Calibri"/>
          <w:sz w:val="22"/>
          <w:szCs w:val="22"/>
        </w:rPr>
      </w:pPr>
      <w:r w:rsidRPr="005C4DCF">
        <w:rPr>
          <w:rFonts w:ascii="Calibri" w:hAnsi="Calibri" w:cs="Calibri"/>
          <w:position w:val="-96"/>
          <w:sz w:val="22"/>
          <w:szCs w:val="22"/>
        </w:rPr>
        <w:object w:dxaOrig="8640" w:dyaOrig="1920" w14:anchorId="2D412F88">
          <v:shape id="_x0000_i1067" type="#_x0000_t75" style="width:6in;height:96pt" o:ole="">
            <v:imagedata r:id="rId88" o:title=""/>
          </v:shape>
          <o:OLEObject Type="Embed" ProgID="Equation.DSMT4" ShapeID="_x0000_i1067" DrawAspect="Content" ObjectID="_1789390836" r:id="rId89"/>
        </w:object>
      </w:r>
    </w:p>
    <w:p w14:paraId="3723C210" w14:textId="77777777" w:rsidR="005C4DCF" w:rsidRDefault="005C4DCF" w:rsidP="009B1920">
      <w:pPr>
        <w:rPr>
          <w:rFonts w:ascii="Calibri" w:hAnsi="Calibri" w:cs="Calibri"/>
          <w:sz w:val="22"/>
          <w:szCs w:val="22"/>
        </w:rPr>
      </w:pPr>
    </w:p>
    <w:p w14:paraId="215FD877" w14:textId="3B4DB774" w:rsidR="005C4DCF" w:rsidRDefault="005C4DCF" w:rsidP="009B1920">
      <w:pPr>
        <w:rPr>
          <w:rFonts w:ascii="Calibri" w:hAnsi="Calibri" w:cs="Calibri"/>
          <w:sz w:val="22"/>
          <w:szCs w:val="22"/>
        </w:rPr>
      </w:pPr>
      <w:r>
        <w:rPr>
          <w:rFonts w:ascii="Calibri" w:hAnsi="Calibri" w:cs="Calibri"/>
          <w:sz w:val="22"/>
          <w:szCs w:val="22"/>
        </w:rPr>
        <w:t>So,</w:t>
      </w:r>
    </w:p>
    <w:p w14:paraId="6C2C200D" w14:textId="77777777" w:rsidR="005C4DCF" w:rsidRDefault="005C4DCF" w:rsidP="009B1920">
      <w:pPr>
        <w:rPr>
          <w:rFonts w:ascii="Calibri" w:hAnsi="Calibri" w:cs="Calibri"/>
          <w:sz w:val="22"/>
          <w:szCs w:val="22"/>
        </w:rPr>
      </w:pPr>
    </w:p>
    <w:p w14:paraId="0617EA95" w14:textId="65EBB2FC" w:rsidR="005C4DCF" w:rsidRPr="009B1920" w:rsidRDefault="005C4DCF" w:rsidP="009B1920">
      <w:pPr>
        <w:rPr>
          <w:rFonts w:ascii="Calibri" w:hAnsi="Calibri" w:cs="Calibri"/>
          <w:sz w:val="22"/>
          <w:szCs w:val="22"/>
        </w:rPr>
      </w:pPr>
      <w:r w:rsidRPr="005C4DCF">
        <w:rPr>
          <w:rFonts w:ascii="Calibri" w:hAnsi="Calibri" w:cs="Calibri"/>
          <w:position w:val="-30"/>
          <w:sz w:val="22"/>
          <w:szCs w:val="22"/>
        </w:rPr>
        <w:object w:dxaOrig="5760" w:dyaOrig="560" w14:anchorId="671555A2">
          <v:shape id="_x0000_i1068" type="#_x0000_t75" style="width:4in;height:28.3pt" o:ole="">
            <v:imagedata r:id="rId90" o:title=""/>
          </v:shape>
          <o:OLEObject Type="Embed" ProgID="Equation.DSMT4" ShapeID="_x0000_i1068" DrawAspect="Content" ObjectID="_1789390837" r:id="rId91"/>
        </w:object>
      </w:r>
    </w:p>
    <w:p w14:paraId="314F31CE" w14:textId="77777777" w:rsidR="009B1920" w:rsidRDefault="009B1920" w:rsidP="008A1320">
      <w:pPr>
        <w:pStyle w:val="NoSpacing"/>
      </w:pPr>
    </w:p>
    <w:p w14:paraId="1FAAE651" w14:textId="77777777" w:rsidR="009B1920" w:rsidRPr="00CA46D0" w:rsidRDefault="009B1920" w:rsidP="009B1920">
      <w:pPr>
        <w:rPr>
          <w:rFonts w:ascii="Calibri" w:hAnsi="Calibri" w:cs="Calibri"/>
          <w:b/>
        </w:rPr>
      </w:pPr>
      <w:r w:rsidRPr="00CA46D0">
        <w:rPr>
          <w:rFonts w:ascii="Calibri" w:hAnsi="Calibri" w:cs="Calibri"/>
          <w:b/>
        </w:rPr>
        <w:t>Central Limit Theorem</w:t>
      </w:r>
    </w:p>
    <w:p w14:paraId="7A5270A9" w14:textId="77777777" w:rsidR="009B1920" w:rsidRPr="0063288D" w:rsidRDefault="009B1920" w:rsidP="009B1920">
      <w:pPr>
        <w:rPr>
          <w:rFonts w:ascii="Calibri" w:hAnsi="Calibri" w:cs="Calibri"/>
          <w:sz w:val="22"/>
          <w:szCs w:val="22"/>
        </w:rPr>
      </w:pPr>
      <w:r w:rsidRPr="0063288D">
        <w:rPr>
          <w:rFonts w:ascii="Calibri" w:hAnsi="Calibri" w:cs="Calibri"/>
          <w:sz w:val="22"/>
          <w:szCs w:val="22"/>
        </w:rPr>
        <w:t xml:space="preserve">Suppose that we have n identically distributed random variables with mean μ and std. dev. σ, </w:t>
      </w:r>
      <w:r>
        <w:rPr>
          <w:rFonts w:ascii="Calibri" w:hAnsi="Calibri" w:cs="Calibri"/>
          <w:sz w:val="22"/>
          <w:szCs w:val="22"/>
        </w:rPr>
        <w:t xml:space="preserve">each following </w:t>
      </w:r>
      <w:r w:rsidRPr="0063288D">
        <w:rPr>
          <w:rFonts w:ascii="Calibri" w:hAnsi="Calibri" w:cs="Calibri"/>
          <w:sz w:val="22"/>
          <w:szCs w:val="22"/>
        </w:rPr>
        <w:t>an otherwise undetermined distribution function.  Then consider the average statistic:</w:t>
      </w:r>
    </w:p>
    <w:p w14:paraId="47B90F49" w14:textId="77777777" w:rsidR="009B1920" w:rsidRPr="0063288D" w:rsidRDefault="009B1920" w:rsidP="009B1920">
      <w:pPr>
        <w:rPr>
          <w:rFonts w:ascii="Calibri" w:hAnsi="Calibri" w:cs="Calibri"/>
          <w:sz w:val="22"/>
          <w:szCs w:val="22"/>
        </w:rPr>
      </w:pPr>
    </w:p>
    <w:p w14:paraId="218C4228" w14:textId="77777777" w:rsidR="009B1920" w:rsidRPr="0063288D" w:rsidRDefault="009B1920" w:rsidP="009B1920">
      <w:pPr>
        <w:rPr>
          <w:rFonts w:ascii="Calibri" w:hAnsi="Calibri" w:cs="Calibri"/>
          <w:sz w:val="22"/>
          <w:szCs w:val="22"/>
        </w:rPr>
      </w:pPr>
      <w:r w:rsidRPr="0063288D">
        <w:rPr>
          <w:rFonts w:ascii="Calibri" w:hAnsi="Calibri" w:cs="Calibri"/>
          <w:position w:val="-24"/>
          <w:sz w:val="22"/>
          <w:szCs w:val="22"/>
        </w:rPr>
        <w:object w:dxaOrig="2439" w:dyaOrig="620" w14:anchorId="1A74CC98">
          <v:shape id="_x0000_i1069" type="#_x0000_t75" style="width:123pt;height:31.3pt" o:ole="">
            <v:imagedata r:id="rId92" o:title=""/>
          </v:shape>
          <o:OLEObject Type="Embed" ProgID="Equation.DSMT4" ShapeID="_x0000_i1069" DrawAspect="Content" ObjectID="_1789390838" r:id="rId93"/>
        </w:object>
      </w:r>
      <w:r w:rsidRPr="0063288D">
        <w:rPr>
          <w:rFonts w:ascii="Calibri" w:hAnsi="Calibri" w:cs="Calibri"/>
          <w:sz w:val="22"/>
          <w:szCs w:val="22"/>
        </w:rPr>
        <w:t xml:space="preserve"> </w:t>
      </w:r>
    </w:p>
    <w:p w14:paraId="1CD2BBD2" w14:textId="77777777" w:rsidR="009B1920" w:rsidRPr="0063288D" w:rsidRDefault="009B1920" w:rsidP="009B1920">
      <w:pPr>
        <w:rPr>
          <w:rFonts w:ascii="Calibri" w:hAnsi="Calibri" w:cs="Calibri"/>
          <w:sz w:val="22"/>
          <w:szCs w:val="22"/>
        </w:rPr>
      </w:pPr>
    </w:p>
    <w:p w14:paraId="5B7C1F1C" w14:textId="77777777" w:rsidR="009B1920" w:rsidRPr="0063288D" w:rsidRDefault="009B1920" w:rsidP="009B1920">
      <w:pPr>
        <w:rPr>
          <w:rFonts w:ascii="Calibri" w:hAnsi="Calibri" w:cs="Calibri"/>
          <w:sz w:val="22"/>
          <w:szCs w:val="22"/>
        </w:rPr>
      </w:pPr>
      <w:r>
        <w:rPr>
          <w:rFonts w:ascii="Calibri" w:hAnsi="Calibri" w:cs="Calibri"/>
          <w:sz w:val="22"/>
          <w:szCs w:val="22"/>
        </w:rPr>
        <w:t>From the discussion in the moment generating function/cumulant generating function section, we know its</w:t>
      </w:r>
      <w:r w:rsidRPr="0063288D">
        <w:rPr>
          <w:rFonts w:ascii="Calibri" w:hAnsi="Calibri" w:cs="Calibri"/>
          <w:sz w:val="22"/>
          <w:szCs w:val="22"/>
        </w:rPr>
        <w:t xml:space="preserve"> cumulants will be:</w:t>
      </w:r>
    </w:p>
    <w:p w14:paraId="43C25B60" w14:textId="77777777" w:rsidR="009B1920" w:rsidRPr="0063288D" w:rsidRDefault="009B1920" w:rsidP="009B1920">
      <w:pPr>
        <w:rPr>
          <w:rFonts w:ascii="Calibri" w:hAnsi="Calibri" w:cs="Calibri"/>
          <w:sz w:val="22"/>
          <w:szCs w:val="22"/>
        </w:rPr>
      </w:pPr>
    </w:p>
    <w:p w14:paraId="1238426D" w14:textId="77777777" w:rsidR="009B1920" w:rsidRPr="0063288D" w:rsidRDefault="009B1920" w:rsidP="009B1920">
      <w:pPr>
        <w:rPr>
          <w:rFonts w:ascii="Calibri" w:hAnsi="Calibri" w:cs="Calibri"/>
          <w:sz w:val="22"/>
          <w:szCs w:val="22"/>
        </w:rPr>
      </w:pPr>
      <w:r w:rsidRPr="0063288D">
        <w:rPr>
          <w:rFonts w:ascii="Calibri" w:hAnsi="Calibri" w:cs="Calibri"/>
          <w:position w:val="-94"/>
          <w:sz w:val="22"/>
          <w:szCs w:val="22"/>
        </w:rPr>
        <w:object w:dxaOrig="2560" w:dyaOrig="2060" w14:anchorId="0DD9A815">
          <v:shape id="_x0000_i1070" type="#_x0000_t75" style="width:128.15pt;height:103.3pt" o:ole="">
            <v:imagedata r:id="rId94" o:title=""/>
          </v:shape>
          <o:OLEObject Type="Embed" ProgID="Equation.DSMT4" ShapeID="_x0000_i1070" DrawAspect="Content" ObjectID="_1789390839" r:id="rId95"/>
        </w:object>
      </w:r>
    </w:p>
    <w:p w14:paraId="13590D31" w14:textId="77777777" w:rsidR="009B1920" w:rsidRPr="0063288D" w:rsidRDefault="009B1920" w:rsidP="009B1920">
      <w:pPr>
        <w:rPr>
          <w:rFonts w:ascii="Calibri" w:hAnsi="Calibri" w:cs="Calibri"/>
          <w:sz w:val="22"/>
          <w:szCs w:val="22"/>
        </w:rPr>
      </w:pPr>
    </w:p>
    <w:p w14:paraId="5A5BD01D" w14:textId="77777777" w:rsidR="009B1920" w:rsidRPr="0063288D" w:rsidRDefault="009B1920" w:rsidP="009B1920">
      <w:pPr>
        <w:rPr>
          <w:rFonts w:ascii="Calibri" w:hAnsi="Calibri" w:cs="Calibri"/>
          <w:sz w:val="22"/>
          <w:szCs w:val="22"/>
        </w:rPr>
      </w:pPr>
      <w:r w:rsidRPr="0063288D">
        <w:rPr>
          <w:rFonts w:ascii="Calibri" w:hAnsi="Calibri" w:cs="Calibri"/>
          <w:sz w:val="22"/>
          <w:szCs w:val="22"/>
        </w:rPr>
        <w:t>etc.  One can say that the successive moments become irrelevant.  If we keep just the first, then we get a δ function.  If we keep the second too, then we get a Gaussian.  A question is, suppose we just define X = ΣX</w:t>
      </w:r>
      <w:r w:rsidRPr="0063288D">
        <w:rPr>
          <w:rFonts w:ascii="Calibri" w:hAnsi="Calibri" w:cs="Calibri"/>
          <w:sz w:val="22"/>
          <w:szCs w:val="22"/>
          <w:vertAlign w:val="subscript"/>
        </w:rPr>
        <w:t>i</w:t>
      </w:r>
      <w:r w:rsidRPr="0063288D">
        <w:rPr>
          <w:rFonts w:ascii="Calibri" w:hAnsi="Calibri" w:cs="Calibri"/>
          <w:sz w:val="22"/>
          <w:szCs w:val="22"/>
        </w:rPr>
        <w:t>.  Then can we conclude anything?  Do we see a well defined limit?  Judging by other examples I’ve worked out, like the stochastic product example X</w:t>
      </w:r>
      <w:r w:rsidRPr="0063288D">
        <w:rPr>
          <w:rFonts w:ascii="Calibri" w:hAnsi="Calibri" w:cs="Calibri"/>
          <w:sz w:val="22"/>
          <w:szCs w:val="22"/>
          <w:vertAlign w:val="subscript"/>
        </w:rPr>
        <w:t>m+1</w:t>
      </w:r>
      <w:r w:rsidRPr="0063288D">
        <w:rPr>
          <w:rFonts w:ascii="Calibri" w:hAnsi="Calibri" w:cs="Calibri"/>
          <w:sz w:val="22"/>
          <w:szCs w:val="22"/>
        </w:rPr>
        <w:t xml:space="preserve"> = X</w:t>
      </w:r>
      <w:r w:rsidRPr="0063288D">
        <w:rPr>
          <w:rFonts w:ascii="Calibri" w:hAnsi="Calibri" w:cs="Calibri"/>
          <w:sz w:val="22"/>
          <w:szCs w:val="22"/>
          <w:vertAlign w:val="subscript"/>
        </w:rPr>
        <w:t>m</w:t>
      </w:r>
      <w:r w:rsidRPr="0063288D">
        <w:rPr>
          <w:rFonts w:ascii="Calibri" w:hAnsi="Calibri" w:cs="Calibri"/>
          <w:sz w:val="22"/>
          <w:szCs w:val="22"/>
        </w:rPr>
        <w:t>W</w:t>
      </w:r>
      <w:r w:rsidRPr="0063288D">
        <w:rPr>
          <w:rFonts w:ascii="Calibri" w:hAnsi="Calibri" w:cs="Calibri"/>
          <w:sz w:val="22"/>
          <w:szCs w:val="22"/>
          <w:vertAlign w:val="subscript"/>
        </w:rPr>
        <w:t>m</w:t>
      </w:r>
      <w:r w:rsidRPr="0063288D">
        <w:rPr>
          <w:rFonts w:ascii="Calibri" w:hAnsi="Calibri" w:cs="Calibri"/>
          <w:sz w:val="22"/>
          <w:szCs w:val="22"/>
        </w:rPr>
        <w:t>, (take the ln of both sides and we get a sum of independent variables thing) it seems that the sum of independent variables will converge to a Gaussian distribution, for a given n, but that the mean (of course), and std (of course) increase with n.  So the limit isn’t n-independent per seʹ, so there isn’t really a limit per seʹ, and it kind of diverges, but the Gaussian approximation becomes better and better with larger n.  I suppose this is why, to be mathematically precise, one formulates the CLT in terms of the statistic ΔX = (X</w:t>
      </w:r>
      <w:r w:rsidRPr="0063288D">
        <w:rPr>
          <w:rFonts w:ascii="Calibri" w:hAnsi="Calibri" w:cs="Calibri"/>
          <w:sz w:val="22"/>
          <w:szCs w:val="22"/>
          <w:vertAlign w:val="subscript"/>
        </w:rPr>
        <w:t>1</w:t>
      </w:r>
      <w:r w:rsidRPr="0063288D">
        <w:rPr>
          <w:rFonts w:ascii="Calibri" w:hAnsi="Calibri" w:cs="Calibri"/>
          <w:sz w:val="22"/>
          <w:szCs w:val="22"/>
        </w:rPr>
        <w:t xml:space="preserve"> + X</w:t>
      </w:r>
      <w:r w:rsidRPr="0063288D">
        <w:rPr>
          <w:rFonts w:ascii="Calibri" w:hAnsi="Calibri" w:cs="Calibri"/>
          <w:sz w:val="22"/>
          <w:szCs w:val="22"/>
          <w:vertAlign w:val="subscript"/>
        </w:rPr>
        <w:t>2</w:t>
      </w:r>
      <w:r w:rsidRPr="0063288D">
        <w:rPr>
          <w:rFonts w:ascii="Calibri" w:hAnsi="Calibri" w:cs="Calibri"/>
          <w:sz w:val="22"/>
          <w:szCs w:val="22"/>
        </w:rPr>
        <w:t xml:space="preserve"> + … + X</w:t>
      </w:r>
      <w:r w:rsidRPr="0063288D">
        <w:rPr>
          <w:rFonts w:ascii="Calibri" w:hAnsi="Calibri" w:cs="Calibri"/>
          <w:sz w:val="22"/>
          <w:szCs w:val="22"/>
          <w:vertAlign w:val="subscript"/>
        </w:rPr>
        <w:t>n</w:t>
      </w:r>
      <w:r w:rsidRPr="0063288D">
        <w:rPr>
          <w:rFonts w:ascii="Calibri" w:hAnsi="Calibri" w:cs="Calibri"/>
          <w:sz w:val="22"/>
          <w:szCs w:val="22"/>
        </w:rPr>
        <w:t xml:space="preserve"> - nX</w:t>
      </w:r>
      <w:r w:rsidRPr="0063288D">
        <w:rPr>
          <w:rFonts w:ascii="Calibri" w:hAnsi="Calibri" w:cs="Calibri"/>
          <w:sz w:val="22"/>
          <w:szCs w:val="22"/>
          <w:vertAlign w:val="subscript"/>
        </w:rPr>
        <w:t>ave</w:t>
      </w:r>
      <w:r w:rsidRPr="0063288D">
        <w:rPr>
          <w:rFonts w:ascii="Calibri" w:hAnsi="Calibri" w:cs="Calibri"/>
          <w:sz w:val="22"/>
          <w:szCs w:val="22"/>
        </w:rPr>
        <w:t xml:space="preserve">)/√n.  </w:t>
      </w:r>
    </w:p>
    <w:p w14:paraId="0F4BD509" w14:textId="77777777" w:rsidR="009B1920" w:rsidRDefault="009B1920" w:rsidP="009B1920">
      <w:pPr>
        <w:rPr>
          <w:rFonts w:ascii="Calibri" w:hAnsi="Calibri" w:cs="Calibri"/>
          <w:sz w:val="22"/>
          <w:szCs w:val="22"/>
        </w:rPr>
      </w:pPr>
    </w:p>
    <w:p w14:paraId="5CBE3443" w14:textId="77777777" w:rsidR="008A1320" w:rsidRDefault="008A1320" w:rsidP="008A1320">
      <w:pPr>
        <w:pStyle w:val="NoSpacing"/>
      </w:pPr>
    </w:p>
    <w:p w14:paraId="668F097D" w14:textId="77777777" w:rsidR="008A1320" w:rsidRDefault="008A1320" w:rsidP="008A1320">
      <w:pPr>
        <w:pStyle w:val="NoSpacing"/>
      </w:pPr>
    </w:p>
    <w:p w14:paraId="7CEE376D" w14:textId="77777777" w:rsidR="008A1320" w:rsidRDefault="008A1320" w:rsidP="008A1320">
      <w:pPr>
        <w:pStyle w:val="NoSpacing"/>
      </w:pPr>
    </w:p>
    <w:p w14:paraId="4E96F453" w14:textId="77777777" w:rsidR="008A1320" w:rsidRDefault="008A1320" w:rsidP="008A1320">
      <w:pPr>
        <w:pStyle w:val="NoSpacing"/>
      </w:pPr>
    </w:p>
    <w:sectPr w:rsidR="008A13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1C3"/>
    <w:rsid w:val="000118D5"/>
    <w:rsid w:val="0002610E"/>
    <w:rsid w:val="00203352"/>
    <w:rsid w:val="002564F7"/>
    <w:rsid w:val="002C21C3"/>
    <w:rsid w:val="00480EE5"/>
    <w:rsid w:val="00582B80"/>
    <w:rsid w:val="005C4DCF"/>
    <w:rsid w:val="006D21F2"/>
    <w:rsid w:val="0071096D"/>
    <w:rsid w:val="008A1320"/>
    <w:rsid w:val="008B6303"/>
    <w:rsid w:val="009B1920"/>
    <w:rsid w:val="00A311D4"/>
    <w:rsid w:val="00AD6C91"/>
    <w:rsid w:val="00AF3698"/>
    <w:rsid w:val="00CF171C"/>
    <w:rsid w:val="00DE0039"/>
    <w:rsid w:val="00FC2E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4CE19"/>
  <w15:chartTrackingRefBased/>
  <w15:docId w15:val="{0DBB28E5-EF26-4198-96CE-3E6323BF7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132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A1320"/>
    <w:pPr>
      <w:spacing w:after="0" w:line="240" w:lineRule="auto"/>
    </w:pPr>
  </w:style>
  <w:style w:type="character" w:customStyle="1" w:styleId="NoSpacingChar">
    <w:name w:val="No Spacing Char"/>
    <w:link w:val="NoSpacing"/>
    <w:uiPriority w:val="1"/>
    <w:rsid w:val="008A1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80" Type="http://schemas.openxmlformats.org/officeDocument/2006/relationships/image" Target="media/image39.wmf"/><Relationship Id="rId85" Type="http://schemas.openxmlformats.org/officeDocument/2006/relationships/oleObject" Target="embeddings/oleObject41.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3.wmf"/><Relationship Id="rId91" Type="http://schemas.openxmlformats.org/officeDocument/2006/relationships/oleObject" Target="embeddings/oleObject44.bin"/><Relationship Id="rId9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image" Target="media/image46.wmf"/><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theme" Target="theme/theme1.xml"/><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11</Pages>
  <Words>1815</Words>
  <Characters>10349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13</cp:revision>
  <dcterms:created xsi:type="dcterms:W3CDTF">2024-03-30T19:01:00Z</dcterms:created>
  <dcterms:modified xsi:type="dcterms:W3CDTF">2024-10-02T20:11:00Z</dcterms:modified>
</cp:coreProperties>
</file>